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CB" w:rsidRDefault="007213CB" w:rsidP="007213CB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Муниципальное общеобразовательное бюджетное учреждение</w:t>
      </w:r>
    </w:p>
    <w:p w:rsidR="007213CB" w:rsidRDefault="007213CB" w:rsidP="007213CB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Тыгдинская</w:t>
      </w:r>
      <w:proofErr w:type="spellEnd"/>
      <w:r>
        <w:rPr>
          <w:b/>
        </w:rPr>
        <w:t xml:space="preserve"> средняя общеобразовательная школа</w:t>
      </w:r>
    </w:p>
    <w:p w:rsidR="007213CB" w:rsidRDefault="007213CB" w:rsidP="007213CB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имени Героя Советского Союза Т.А. </w:t>
      </w:r>
      <w:proofErr w:type="spellStart"/>
      <w:r>
        <w:rPr>
          <w:b/>
        </w:rPr>
        <w:t>Бояринцева</w:t>
      </w:r>
      <w:proofErr w:type="spellEnd"/>
    </w:p>
    <w:p w:rsidR="007213CB" w:rsidRDefault="007213CB" w:rsidP="007213CB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</w:p>
    <w:tbl>
      <w:tblPr>
        <w:tblStyle w:val="af1"/>
        <w:tblW w:w="0" w:type="auto"/>
        <w:jc w:val="center"/>
        <w:tblInd w:w="-86" w:type="dxa"/>
        <w:tblLook w:val="04A0"/>
      </w:tblPr>
      <w:tblGrid>
        <w:gridCol w:w="3276"/>
        <w:gridCol w:w="3386"/>
        <w:gridCol w:w="3172"/>
      </w:tblGrid>
      <w:tr w:rsidR="007213CB" w:rsidTr="007213CB">
        <w:trPr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«Рассмотрено»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Руководитель МО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_________ Уткина Л.П.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 xml:space="preserve">Протокол № ___    от «___»__________2021г.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«Согласованно»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Заместитель директора школы по УВР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_________ Попова Т.В.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«___»____________2021г.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«Утверждено»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 xml:space="preserve">Директор МОБУ </w:t>
            </w:r>
            <w:proofErr w:type="spellStart"/>
            <w:r>
              <w:rPr>
                <w:rFonts w:eastAsia="Calibri"/>
                <w:b/>
                <w:szCs w:val="20"/>
                <w:lang w:eastAsia="en-US"/>
              </w:rPr>
              <w:t>Тыгдинская</w:t>
            </w:r>
            <w:proofErr w:type="spellEnd"/>
            <w:r>
              <w:rPr>
                <w:rFonts w:eastAsia="Calibri"/>
                <w:b/>
                <w:szCs w:val="20"/>
                <w:lang w:eastAsia="en-US"/>
              </w:rPr>
              <w:t xml:space="preserve"> СОШ имени Т.А. </w:t>
            </w:r>
            <w:proofErr w:type="spellStart"/>
            <w:r>
              <w:rPr>
                <w:rFonts w:eastAsia="Calibri"/>
                <w:b/>
                <w:szCs w:val="20"/>
                <w:lang w:eastAsia="en-US"/>
              </w:rPr>
              <w:t>Бояринцева</w:t>
            </w:r>
            <w:proofErr w:type="spellEnd"/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_________ Басня И.А.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 xml:space="preserve">Приказ № 111 </w:t>
            </w:r>
          </w:p>
          <w:p w:rsidR="007213CB" w:rsidRDefault="007213CB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r>
              <w:rPr>
                <w:rFonts w:eastAsia="Calibri"/>
                <w:b/>
                <w:szCs w:val="20"/>
                <w:lang w:eastAsia="en-US"/>
              </w:rPr>
              <w:t>от «31» августа 2021 г</w:t>
            </w:r>
          </w:p>
        </w:tc>
      </w:tr>
    </w:tbl>
    <w:p w:rsidR="007213CB" w:rsidRDefault="007213CB" w:rsidP="007213CB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rFonts w:eastAsia="Calibri"/>
          <w:b/>
          <w:sz w:val="20"/>
          <w:szCs w:val="20"/>
        </w:rPr>
      </w:pPr>
    </w:p>
    <w:p w:rsidR="007213CB" w:rsidRDefault="007213CB" w:rsidP="007213CB">
      <w:pPr>
        <w:jc w:val="right"/>
      </w:pPr>
    </w:p>
    <w:p w:rsidR="007213CB" w:rsidRDefault="007213CB" w:rsidP="007213CB">
      <w:pPr>
        <w:jc w:val="center"/>
        <w:rPr>
          <w:b/>
          <w:sz w:val="28"/>
        </w:rPr>
      </w:pPr>
      <w:r>
        <w:rPr>
          <w:b/>
          <w:sz w:val="28"/>
        </w:rPr>
        <w:t>АДАПТИРОВАННАЯ РАБОЧАЯ ПРОГРАММА ПЕДАГОГА</w:t>
      </w:r>
    </w:p>
    <w:p w:rsidR="007213CB" w:rsidRDefault="007213CB" w:rsidP="007213CB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Сливко</w:t>
      </w:r>
      <w:proofErr w:type="spellEnd"/>
      <w:r>
        <w:rPr>
          <w:b/>
          <w:sz w:val="28"/>
        </w:rPr>
        <w:t xml:space="preserve"> Ксении Павловны</w:t>
      </w:r>
    </w:p>
    <w:p w:rsidR="007213CB" w:rsidRDefault="007213CB" w:rsidP="007213CB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 квалификационная категория </w:t>
      </w:r>
    </w:p>
    <w:p w:rsidR="007213CB" w:rsidRDefault="007213CB" w:rsidP="007213CB">
      <w:pPr>
        <w:jc w:val="center"/>
        <w:rPr>
          <w:b/>
          <w:sz w:val="28"/>
        </w:rPr>
      </w:pPr>
    </w:p>
    <w:p w:rsidR="007213CB" w:rsidRDefault="007213CB" w:rsidP="007213CB">
      <w:pPr>
        <w:jc w:val="center"/>
        <w:rPr>
          <w:b/>
          <w:sz w:val="28"/>
        </w:rPr>
      </w:pPr>
      <w:r>
        <w:rPr>
          <w:b/>
          <w:sz w:val="28"/>
        </w:rPr>
        <w:t>по учебному курсу «Профессионально-трудовое обучение», 9 класс</w:t>
      </w:r>
    </w:p>
    <w:p w:rsidR="007213CB" w:rsidRDefault="007213CB" w:rsidP="007213CB">
      <w:pPr>
        <w:jc w:val="center"/>
        <w:rPr>
          <w:b/>
          <w:sz w:val="28"/>
        </w:rPr>
      </w:pPr>
      <w:r>
        <w:rPr>
          <w:b/>
          <w:sz w:val="28"/>
        </w:rPr>
        <w:t xml:space="preserve">Основное общее образование </w:t>
      </w:r>
    </w:p>
    <w:p w:rsidR="007213CB" w:rsidRDefault="007213CB" w:rsidP="007213CB">
      <w:pPr>
        <w:jc w:val="center"/>
        <w:rPr>
          <w:b/>
          <w:sz w:val="28"/>
        </w:rPr>
      </w:pPr>
    </w:p>
    <w:p w:rsidR="007213CB" w:rsidRDefault="007213CB" w:rsidP="007213CB">
      <w:pPr>
        <w:jc w:val="center"/>
        <w:rPr>
          <w:b/>
          <w:sz w:val="28"/>
        </w:rPr>
      </w:pPr>
      <w:r>
        <w:rPr>
          <w:b/>
          <w:sz w:val="28"/>
        </w:rPr>
        <w:t>Базовый уровень</w:t>
      </w:r>
    </w:p>
    <w:p w:rsidR="007213CB" w:rsidRDefault="007213CB" w:rsidP="007213CB">
      <w:pPr>
        <w:jc w:val="center"/>
        <w:rPr>
          <w:b/>
          <w:sz w:val="28"/>
        </w:rPr>
      </w:pPr>
    </w:p>
    <w:p w:rsidR="007213CB" w:rsidRDefault="007213CB" w:rsidP="007213CB">
      <w:pPr>
        <w:jc w:val="center"/>
        <w:rPr>
          <w:b/>
          <w:sz w:val="28"/>
        </w:rPr>
      </w:pPr>
    </w:p>
    <w:p w:rsidR="007213CB" w:rsidRDefault="007213CB" w:rsidP="007213CB">
      <w:pPr>
        <w:jc w:val="center"/>
        <w:rPr>
          <w:b/>
          <w:sz w:val="28"/>
        </w:rPr>
      </w:pPr>
    </w:p>
    <w:p w:rsidR="007213CB" w:rsidRDefault="007213CB" w:rsidP="007213CB">
      <w:pPr>
        <w:jc w:val="center"/>
        <w:rPr>
          <w:b/>
          <w:sz w:val="28"/>
        </w:rPr>
      </w:pPr>
    </w:p>
    <w:p w:rsidR="007213CB" w:rsidRDefault="007213CB" w:rsidP="007213CB">
      <w:pPr>
        <w:jc w:val="center"/>
        <w:rPr>
          <w:b/>
          <w:sz w:val="28"/>
        </w:rPr>
      </w:pPr>
    </w:p>
    <w:p w:rsidR="007213CB" w:rsidRDefault="007213CB" w:rsidP="007213CB">
      <w:pPr>
        <w:jc w:val="center"/>
        <w:rPr>
          <w:b/>
          <w:sz w:val="28"/>
        </w:rPr>
      </w:pPr>
      <w:r>
        <w:rPr>
          <w:b/>
          <w:sz w:val="28"/>
        </w:rPr>
        <w:t xml:space="preserve">2021 – 2022 учебный год </w:t>
      </w:r>
    </w:p>
    <w:p w:rsidR="007213CB" w:rsidRDefault="007213CB" w:rsidP="007213CB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. Тыгда</w:t>
      </w:r>
    </w:p>
    <w:p w:rsidR="007213CB" w:rsidRDefault="007213CB" w:rsidP="00E769DA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9DA" w:rsidRPr="00C03043" w:rsidRDefault="00E769DA" w:rsidP="00E769DA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Настоящая программа составлена с учетом возрастных и психофизических особенностей развития учащихся, уровня их знаний и умений. Материал программы расположен по принципу усложнения и увеличения объема сведений.</w:t>
      </w: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 xml:space="preserve"> Обучение швейному делу развивает у учащихся мышление, способность к пространственному анализу, мелкую и крупную моторику рук. Кроме того, выполнение швейных работ формирует у них эстетические представления, благотворно сказывается 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t>Целью рабочей программы</w:t>
      </w:r>
      <w:r w:rsidRPr="00C03043">
        <w:rPr>
          <w:rFonts w:ascii="Times New Roman" w:hAnsi="Times New Roman" w:cs="Times New Roman"/>
          <w:sz w:val="24"/>
          <w:szCs w:val="24"/>
        </w:rPr>
        <w:t xml:space="preserve"> является:</w:t>
      </w:r>
      <w:r w:rsidR="00C03043" w:rsidRPr="00C03043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создание условий для </w:t>
      </w:r>
      <w:proofErr w:type="spellStart"/>
      <w:r w:rsidRPr="00C03043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общетрудовой</w:t>
      </w:r>
      <w:proofErr w:type="spellEnd"/>
      <w:r w:rsidRPr="00C0304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подготовки обучающихся с ограниченными возможностями здоровья, овладение данной категорией воспитанников обще трудовыми и специальными умениями и навыками в области технологии изготовления одежды, активной сознательной работы данной категории обучающихся при выполнении практических заданий, обдумывания и осмысления осуществляемого процесса. </w:t>
      </w:r>
    </w:p>
    <w:p w:rsidR="00E769DA" w:rsidRPr="00C03043" w:rsidRDefault="00E769DA" w:rsidP="00E769DA">
      <w:pPr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0304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Задачи: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 xml:space="preserve">формирование </w:t>
      </w:r>
      <w:proofErr w:type="spellStart"/>
      <w:r w:rsidRPr="00C03043">
        <w:rPr>
          <w:rFonts w:eastAsiaTheme="minorHAnsi"/>
          <w:lang w:eastAsia="en-US"/>
        </w:rPr>
        <w:t>общетрудовых</w:t>
      </w:r>
      <w:proofErr w:type="spellEnd"/>
      <w:r w:rsidRPr="00C03043">
        <w:rPr>
          <w:rFonts w:eastAsiaTheme="minorHAnsi"/>
          <w:lang w:eastAsia="en-US"/>
        </w:rPr>
        <w:t xml:space="preserve"> умений и навыков;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формирование потребности трудиться и положительной мотивации трудовой деятельности;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формирование знаний, умений и навыков, необходимых для овладения профессией швеи;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формирование умений создавать личностно или общественно значимые продукты труда, вести домашнее хозяйство;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формирование  и развитие умений мыслить и работать самостоятельно;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Развитие творческого потенциала обучающихся;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развитие познавательно-трудовой активности;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воспитание трудолюбия, культуры труда, ответственности за его результаты;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коррекция недостатков психофизического развития в процессе учебно-трудовой деятельности;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autoSpaceDE w:val="0"/>
        <w:autoSpaceDN w:val="0"/>
        <w:adjustRightInd w:val="0"/>
        <w:ind w:left="567" w:hanging="141"/>
        <w:jc w:val="both"/>
        <w:rPr>
          <w:rFonts w:eastAsiaTheme="minorHAnsi"/>
          <w:b/>
          <w:bCs/>
          <w:lang w:eastAsia="en-US"/>
        </w:rPr>
      </w:pPr>
      <w:r w:rsidRPr="00C03043">
        <w:rPr>
          <w:rFonts w:eastAsiaTheme="minorHAnsi"/>
          <w:lang w:eastAsia="en-US"/>
        </w:rPr>
        <w:t>социальная реабилитация инвалидов со сложной структурой.</w:t>
      </w:r>
    </w:p>
    <w:p w:rsidR="00C03043" w:rsidRPr="00C03043" w:rsidRDefault="00C03043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 xml:space="preserve">Содержание программы предусматривает включение материала по следующим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сквознымобразовательным</w:t>
      </w:r>
      <w:proofErr w:type="spellEnd"/>
      <w:r w:rsidRPr="00C03043">
        <w:rPr>
          <w:rFonts w:ascii="Times New Roman" w:hAnsi="Times New Roman" w:cs="Times New Roman"/>
          <w:sz w:val="24"/>
          <w:szCs w:val="24"/>
        </w:rPr>
        <w:t xml:space="preserve"> линиям: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ind w:left="426" w:firstLine="0"/>
        <w:jc w:val="both"/>
      </w:pPr>
      <w:r w:rsidRPr="00C03043">
        <w:t>культура и эстетика труда;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ind w:left="426" w:firstLine="0"/>
        <w:jc w:val="both"/>
      </w:pPr>
      <w:r w:rsidRPr="00C03043">
        <w:t>получение, обработка, хранение и использование информации;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ind w:left="426" w:firstLine="0"/>
        <w:jc w:val="both"/>
      </w:pPr>
      <w:r w:rsidRPr="00C03043">
        <w:t>основы черчения, графики, дизайна;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ind w:left="426" w:firstLine="0"/>
        <w:jc w:val="both"/>
      </w:pPr>
      <w:r w:rsidRPr="00C03043">
        <w:t>элементы домашней и прикладной экономики, предпринимательства;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ind w:left="426" w:firstLine="0"/>
        <w:jc w:val="both"/>
      </w:pPr>
      <w:r w:rsidRPr="00C03043">
        <w:t>знакомство  с положениями трудового законодательства, миром профессий;</w:t>
      </w:r>
    </w:p>
    <w:p w:rsidR="00E769DA" w:rsidRPr="00C03043" w:rsidRDefault="00E769DA" w:rsidP="00E769DA">
      <w:pPr>
        <w:pStyle w:val="a4"/>
        <w:numPr>
          <w:ilvl w:val="0"/>
          <w:numId w:val="2"/>
        </w:numPr>
        <w:ind w:left="426" w:firstLine="0"/>
        <w:jc w:val="both"/>
      </w:pPr>
      <w:r w:rsidRPr="00C03043">
        <w:t>выбор жизненных, профессиональных планов.</w:t>
      </w: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Актуальность рабочей программы состоит в формирован</w:t>
      </w:r>
      <w:proofErr w:type="gramStart"/>
      <w:r w:rsidRPr="00C03043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C03043">
        <w:rPr>
          <w:rFonts w:ascii="Times New Roman" w:hAnsi="Times New Roman" w:cs="Times New Roman"/>
          <w:sz w:val="24"/>
          <w:szCs w:val="24"/>
        </w:rPr>
        <w:t xml:space="preserve">чащихся возможности оценить свой собственный потенциал и сделать правильный выбор сферы профессиональной деятельности. </w:t>
      </w:r>
    </w:p>
    <w:p w:rsidR="00E769DA" w:rsidRPr="00C03043" w:rsidRDefault="00E769DA" w:rsidP="00E769DA">
      <w:pPr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769DA" w:rsidRPr="00C03043" w:rsidRDefault="00E769DA" w:rsidP="00E769DA">
      <w:pPr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t>Цель</w:t>
      </w:r>
      <w:r w:rsidR="00C03043">
        <w:rPr>
          <w:rFonts w:ascii="Times New Roman" w:hAnsi="Times New Roman" w:cs="Times New Roman"/>
          <w:sz w:val="24"/>
          <w:szCs w:val="24"/>
        </w:rPr>
        <w:t xml:space="preserve">: </w:t>
      </w:r>
      <w:r w:rsidRPr="00C03043">
        <w:rPr>
          <w:rFonts w:ascii="Times New Roman" w:hAnsi="Times New Roman" w:cs="Times New Roman"/>
          <w:sz w:val="24"/>
          <w:szCs w:val="24"/>
        </w:rPr>
        <w:t xml:space="preserve">формирование у учащихся знаний о самостоятельной жизни, их практическое обучение жизненно необходимым умениям и навыкам. </w:t>
      </w: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Изучение технологии направлено на достижение следующих целей:</w:t>
      </w:r>
    </w:p>
    <w:p w:rsidR="00E769DA" w:rsidRPr="00C03043" w:rsidRDefault="00E769DA" w:rsidP="00E769DA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t xml:space="preserve">- освоение </w:t>
      </w:r>
      <w:r w:rsidRPr="00C03043">
        <w:rPr>
          <w:rFonts w:ascii="Times New Roman" w:hAnsi="Times New Roman" w:cs="Times New Roman"/>
          <w:sz w:val="24"/>
          <w:szCs w:val="24"/>
        </w:rPr>
        <w:t>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E769DA" w:rsidRPr="00C03043" w:rsidRDefault="00E769DA" w:rsidP="00E769DA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t xml:space="preserve">-овладение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C03043">
        <w:rPr>
          <w:rFonts w:ascii="Times New Roman" w:hAnsi="Times New Roman" w:cs="Times New Roman"/>
          <w:sz w:val="24"/>
          <w:szCs w:val="24"/>
        </w:rPr>
        <w:t xml:space="preserve"> и специальными умениями поиска и использования технологической информации, создания продуктов труда, ведение домашнего хозяйства, самостоятельного и осознанного определения своих жизненных и профессиональных планов;</w:t>
      </w:r>
    </w:p>
    <w:p w:rsidR="00E769DA" w:rsidRPr="00C03043" w:rsidRDefault="00E769DA" w:rsidP="00E769DA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t xml:space="preserve">-развитие </w:t>
      </w:r>
      <w:r w:rsidRPr="00C03043">
        <w:rPr>
          <w:rFonts w:ascii="Times New Roman" w:hAnsi="Times New Roman" w:cs="Times New Roman"/>
          <w:sz w:val="24"/>
          <w:szCs w:val="24"/>
        </w:rPr>
        <w:t>познавательных интересов, пространственного воображения, технического мышления, творческих, коммуникативных  и организаторских способностей;</w:t>
      </w:r>
    </w:p>
    <w:p w:rsidR="00E769DA" w:rsidRPr="00C03043" w:rsidRDefault="00E769DA" w:rsidP="00E769DA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t xml:space="preserve">-воспитание </w:t>
      </w:r>
      <w:r w:rsidRPr="00C03043">
        <w:rPr>
          <w:rFonts w:ascii="Times New Roman" w:hAnsi="Times New Roman" w:cs="Times New Roman"/>
          <w:sz w:val="24"/>
          <w:szCs w:val="24"/>
        </w:rPr>
        <w:t>трудолюбия, бережливости, аккуратности, ответственности за результаты своей деятельности, уважительного уважения к людям различных профессий и результатам их труда;</w:t>
      </w:r>
    </w:p>
    <w:p w:rsidR="00E769DA" w:rsidRPr="00C03043" w:rsidRDefault="00E769DA" w:rsidP="00E769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t>Задачи</w:t>
      </w:r>
      <w:r w:rsidR="00C0304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03043">
        <w:rPr>
          <w:rFonts w:ascii="Times New Roman" w:hAnsi="Times New Roman" w:cs="Times New Roman"/>
          <w:sz w:val="24"/>
          <w:szCs w:val="24"/>
        </w:rPr>
        <w:t>научить детей правилам ведения хозяйства, практическим умениям, связанным с самообслуживанием и с обслуживанием членов семьи, и заложить основы нравственного поведения, норм этики и в ближайшем окружении.</w:t>
      </w:r>
    </w:p>
    <w:p w:rsidR="00E769DA" w:rsidRPr="00C03043" w:rsidRDefault="00327CBB" w:rsidP="00327CBB">
      <w:pPr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>Личностные результаты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1. Проявление познавательных интересов и творческой активности в данной области предметной технологической деятельности.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2.Выражение желания учиться и трудиться на производстве для удовлетворения текущих и перспективных потребностей.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3. Развитие трудолюбия и ответственности за качество своей деятельности.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4.Овладение установками, нормами и правилами научной организации умственного и физического труда.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5. Самооценка своих умственных и физических способностей для деятельности в различных сферах с позиций будущей социализации.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6. Планирование образовательной и профессиональной карьеры.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7. Осознание необходимости общественно полезного труда как условия безопасной и эффективной социализации.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8. Бережное отношение к природным и хозяйственным ресурсам.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9. Готовность к рациональному ведению домашнего хозяйства.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lastRenderedPageBreak/>
        <w:t>10.Проявление технико-технологического и экономического мышления при организации своей деятельности.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proofErr w:type="spellStart"/>
      <w:r w:rsidRPr="00327CBB">
        <w:rPr>
          <w:b/>
          <w:bCs/>
          <w:color w:val="000000"/>
        </w:rPr>
        <w:t>Метапредметные</w:t>
      </w:r>
      <w:proofErr w:type="spellEnd"/>
      <w:r w:rsidRPr="00327CBB">
        <w:rPr>
          <w:b/>
          <w:bCs/>
          <w:color w:val="000000"/>
        </w:rPr>
        <w:t xml:space="preserve"> результаты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1. Планирование процесса познавательной деятельности.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2. Ответственное отношение к культуре питания, соответствующего нормам здорового образа жизни.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3. Определение адекватных условиям способов решения учебной или трудовой задачи на основе заданных алгоритмов.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4. Проявление нестандартного подхода к решению учебных и практических задач в процессе моделирования изделия или технологического процесса.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5. 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6. Виртуальное и натурное моделирование художественных и технологических процессов и объектов.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7.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8. Выявление потребностей, проектирование и создание объектов, имеющих субъективную потребительную стоимость или социальную значимость.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9.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10.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11. Согласование и координация совместной познавательно-трудовой деятельности с другими е участниками.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12. Объективная оценка своего вклада в решение общих задач коллектива.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13. 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14. Обоснование путей и средств устранения ошибок или разрешения противоречий в выполняемых технологических процессах.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15. Соблюдение норм и правил культуры труда в соответствии с технологической культурой производства.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16. Соблюдение безопасных приёмов познавательно-трудовой деятельности и созидательного труда.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lastRenderedPageBreak/>
        <w:t>Предметные результаты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>В познавательной сфере: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1)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2) оценка технологических свойств материалов и областей их применения;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3) ориентация в имеющихся и возможных технических средствах и технологиях создания объектов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4)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5) распознавание видов, назначения материалов, инструментов и оборудования, применяемого в технологических процессах;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6)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7)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8) применение общенаучных знаний в процессе осуществления рациональной технологической деятельности;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9) применение элементов прикладной экономики при обосновании технологий и проектов;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10) владение алгоритмами и методами решения технических и технологических задач.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>В трудовой сфере: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1) планирование технологического процесса и процесса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2) организация рабочего места с учётом требований эргономики и научной организации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3) подбор материалов с учётом характера объекта труда и технологии;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4) проведение необходимых опытов и исследований при подборе материалов и проектировании объекта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5) подбор инструментов и оборудования с учётом требований технологии и материально-энергетических ресурсов;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6) анализ, разработка и (или) реализация прикладных проектов, предполагающих: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–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–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lastRenderedPageBreak/>
        <w:t>– 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7) анализ, разработка и (или) реализация технологических проектов, предполагающих 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8) анализ, разработка и (или) реализация проектов, предполагающих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9) планирование (разработка) материального продукта на основе самостоятельно проведённых исследований потребительских интересов;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10) разработка плана продвижения продукта;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11) проведение и анализ конструирования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12) планирование последовательности операций и разработка инструкции, технологической карты для исполнителя, согласование с заинтересованными субъектами;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13) выполнение технологических операций с соблюдением установленных норм, стандартов и ограничений;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14) определение качества сырья и пищевых продуктов органолептическими и лабораторными методами;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15) приготовление кулинарных блюд из молока, овощей, рыбы, мяса, птицы, круп и др. с учётом требований здорового образа жизни;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16) формирование ответственного отношения к сохранению своего здоровья;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17) составление меню для подростка, отвечающего требованию сохранения здоровья;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18) заготовка продуктов для длительного хранения с максимальным сохранением их пищевой ценности;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19) соблюдение безопасных приёмов труда, правил пожарной безопасности, санитарии и гигиены;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20) соблюдение трудовой и технологической дисциплины;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21) выбор и использование кодов и сре</w:t>
      </w:r>
      <w:proofErr w:type="gramStart"/>
      <w:r w:rsidRPr="00327CBB">
        <w:rPr>
          <w:color w:val="000000"/>
        </w:rPr>
        <w:t>дств пр</w:t>
      </w:r>
      <w:proofErr w:type="gramEnd"/>
      <w:r w:rsidRPr="00327CBB">
        <w:rPr>
          <w:color w:val="000000"/>
        </w:rPr>
        <w:t xml:space="preserve">едставления технической и технологической информации и знаковых систем (текст, таблица, схема, </w:t>
      </w:r>
      <w:proofErr w:type="spellStart"/>
      <w:r w:rsidRPr="00327CBB">
        <w:rPr>
          <w:color w:val="000000"/>
        </w:rPr>
        <w:t>чертж</w:t>
      </w:r>
      <w:proofErr w:type="spellEnd"/>
      <w:r w:rsidRPr="00327CBB">
        <w:rPr>
          <w:color w:val="000000"/>
        </w:rPr>
        <w:t>, эскиз, технологическая карта и др.) в соответствии с коммуникативной задачей, сферой и ситуацией общения;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22)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 и карт пооперационного контроля;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lastRenderedPageBreak/>
        <w:t>23) выявление допущенных ошибок в процессе труда и обоснование способов их исправления;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24) документирование результатов труда и проектной деятельности;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25) расчёт себестоимости продукта труда.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>В мотивационной сфере: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1) оценка своей способности и готовности к труду в конкретной предметной деятельности;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2)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образования;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3) выраженная готовность к труду в сфере материального производства;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4) согласование своих потребностей и требований с другими участниками познавательно-трудовой деятельности;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5) осознание ответственности за качество результатов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6) наличие экологической культуры при обосновании объекта труда и выполнении работ;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7) стремление к экономии и бережливости в расходовании времени, материалов, денежных средств и труда.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>В эстетической сфере: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1) дизайнерское проектирование изделия или рациональная эстетическая организация работ;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2) применение различных технологий технического творчества и декоративно-прикладного искусства (резьба по дереву, чеканка, роспись ткани, ткачество, войлок, вышивка, шить и др.) в создании изделий материальной культуры;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3) моделирование художественного оформления объекта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 xml:space="preserve">4) способность выбрать свой стиль одежды с </w:t>
      </w:r>
      <w:proofErr w:type="spellStart"/>
      <w:r w:rsidRPr="00327CBB">
        <w:rPr>
          <w:color w:val="000000"/>
        </w:rPr>
        <w:t>учтом</w:t>
      </w:r>
      <w:proofErr w:type="spellEnd"/>
      <w:r w:rsidRPr="00327CBB">
        <w:rPr>
          <w:color w:val="000000"/>
        </w:rPr>
        <w:t xml:space="preserve"> особенности своей фигуры;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5) эстетическое оформление рабочего места и рабочей одежды;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6) сочетание образного и логического мышления в процессе творческой деятельности;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7) создание художественного образа и воплощение его в продукте;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8) развитие пространственного художественного воображения;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9) развитие композиционного мышления, чувства цвета, гармонии, контраста, пропорции, ритма, стиля и формы;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10) понимание роли света в образовании формы и цвета;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11) решение художественного образа средствами фактуры материалов;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12) использование природных элементов в создании орнаментов, художественных образов моделей;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13) сохранение и развитие традиций декоративно-прикладного искусства и народных промыслов в современном творчестве;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14) применение методов художественного проектирования одежды;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lastRenderedPageBreak/>
        <w:t>15) художественное оформление кулинарных блюд и сервировка стола;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16) соблюдение правил этикета.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>В коммуникативной сфере: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1) умение быть лидером и рядовым членом коллектива;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2) формирование рабочей группы с учётом общности интересов и возможностей будущих членов трудового коллектива;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3) выбор знаковых систем и сре</w:t>
      </w:r>
      <w:proofErr w:type="gramStart"/>
      <w:r w:rsidRPr="00327CBB">
        <w:rPr>
          <w:color w:val="000000"/>
        </w:rPr>
        <w:t>дств дл</w:t>
      </w:r>
      <w:proofErr w:type="gramEnd"/>
      <w:r w:rsidRPr="00327CBB">
        <w:rPr>
          <w:color w:val="000000"/>
        </w:rPr>
        <w:t>я кодирования и оформления информации в процессе коммуникации;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4) публичная презентация и защита идеи, варианта изделия, выбранной технологии и др.;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5) способность к коллективному решению творческих задач;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6) способность объективно и доброжелательно оценивать идеи и художественные достоинства работ членов коллектива;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7) способность прийти на помощь товарищу;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8) способность бесконфликтного общения в коллективе.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>В физиолого-психологической сфере: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1) развитие моторики и координации движений рук при работе с ручными инструментами и приспособлениями;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2) достижение необходимой точности движений и ритма при выполнении различных технологических операций;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 xml:space="preserve">3) соблюдение требуемой величины усилия, прилагаемого к инструменту, с </w:t>
      </w:r>
      <w:proofErr w:type="spellStart"/>
      <w:r w:rsidRPr="00327CBB">
        <w:rPr>
          <w:color w:val="000000"/>
        </w:rPr>
        <w:t>учтом</w:t>
      </w:r>
      <w:proofErr w:type="spellEnd"/>
      <w:r w:rsidRPr="00327CBB">
        <w:rPr>
          <w:color w:val="000000"/>
        </w:rPr>
        <w:t xml:space="preserve"> технологических требований;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4) развитие глазомера;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5) развитие осязания, вкуса, обоняния.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b/>
          <w:bCs/>
          <w:color w:val="000000"/>
        </w:rPr>
        <w:t xml:space="preserve">В результате </w:t>
      </w:r>
      <w:proofErr w:type="gramStart"/>
      <w:r w:rsidRPr="00327CBB">
        <w:rPr>
          <w:b/>
          <w:bCs/>
          <w:color w:val="000000"/>
        </w:rPr>
        <w:t>обучения по</w:t>
      </w:r>
      <w:proofErr w:type="gramEnd"/>
      <w:r w:rsidRPr="00327CBB">
        <w:rPr>
          <w:b/>
          <w:bCs/>
          <w:color w:val="000000"/>
        </w:rPr>
        <w:t xml:space="preserve"> данной программе учащиеся должны овладеть: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труда, в соответствии с предполагаемыми функциональными и эстетическими свойствами;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навыками самостоятельного планирования и ведения домашнего хозяйства, культуры труда, уважительного отношения к труду и результатам труда;</w:t>
      </w:r>
    </w:p>
    <w:p w:rsidR="00327CBB" w:rsidRPr="00327CBB" w:rsidRDefault="00327CBB" w:rsidP="00327CBB">
      <w:pPr>
        <w:pStyle w:val="a8"/>
        <w:shd w:val="clear" w:color="auto" w:fill="FFFFFF" w:themeFill="background1"/>
        <w:spacing w:before="0" w:beforeAutospacing="0" w:after="0" w:afterAutospacing="0" w:line="360" w:lineRule="auto"/>
        <w:rPr>
          <w:color w:val="000000"/>
        </w:rPr>
      </w:pPr>
      <w:r w:rsidRPr="00327CBB">
        <w:rPr>
          <w:color w:val="000000"/>
        </w:rPr>
        <w:t>ответственным отношением к сохранению своего здоровья и ведению здорового образа жизни, основой которого является здоровое питание.</w:t>
      </w:r>
    </w:p>
    <w:p w:rsidR="0018143F" w:rsidRDefault="0018143F" w:rsidP="00E769DA">
      <w:pPr>
        <w:ind w:left="284" w:right="142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9DA" w:rsidRPr="00C03043" w:rsidRDefault="00E769DA" w:rsidP="00E769DA">
      <w:pPr>
        <w:ind w:left="284" w:right="142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043">
        <w:rPr>
          <w:rFonts w:ascii="Times New Roman" w:hAnsi="Times New Roman" w:cs="Times New Roman"/>
          <w:b/>
          <w:sz w:val="24"/>
          <w:szCs w:val="24"/>
        </w:rPr>
        <w:lastRenderedPageBreak/>
        <w:t>Основное содержание предмета</w:t>
      </w:r>
    </w:p>
    <w:p w:rsidR="00E769DA" w:rsidRPr="00C03043" w:rsidRDefault="00E769DA" w:rsidP="009E0B63">
      <w:pPr>
        <w:pStyle w:val="a4"/>
        <w:autoSpaceDE w:val="0"/>
        <w:autoSpaceDN w:val="0"/>
        <w:adjustRightInd w:val="0"/>
        <w:ind w:left="851"/>
        <w:jc w:val="both"/>
        <w:rPr>
          <w:i/>
        </w:rPr>
      </w:pPr>
      <w:r w:rsidRPr="00C03043">
        <w:rPr>
          <w:b/>
          <w:bCs/>
          <w:i/>
          <w:noProof/>
        </w:rPr>
        <w:t xml:space="preserve">Вводное </w:t>
      </w:r>
      <w:r w:rsidRPr="00C03043">
        <w:rPr>
          <w:b/>
          <w:bCs/>
          <w:i/>
        </w:rPr>
        <w:t>з</w:t>
      </w:r>
      <w:r w:rsidRPr="00C03043">
        <w:rPr>
          <w:b/>
          <w:bCs/>
          <w:i/>
          <w:noProof/>
        </w:rPr>
        <w:t xml:space="preserve">анятие </w:t>
      </w:r>
    </w:p>
    <w:p w:rsidR="00E769DA" w:rsidRPr="00C03043" w:rsidRDefault="00E769DA" w:rsidP="009E0B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План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аботы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B31850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з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адачи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C03043">
        <w:rPr>
          <w:rFonts w:ascii="Times New Roman" w:hAnsi="Times New Roman" w:cs="Times New Roman"/>
          <w:sz w:val="24"/>
          <w:szCs w:val="24"/>
        </w:rPr>
        <w:t>г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од.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рофессия </w:t>
      </w:r>
      <w:r w:rsidRPr="00C03043">
        <w:rPr>
          <w:rFonts w:ascii="Times New Roman" w:hAnsi="Times New Roman" w:cs="Times New Roman"/>
          <w:sz w:val="24"/>
          <w:szCs w:val="24"/>
        </w:rPr>
        <w:t xml:space="preserve"> портной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равила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ех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ники безопасности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ри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аботе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="00B31850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вейной </w:t>
      </w:r>
      <w:r w:rsidRPr="00C03043">
        <w:rPr>
          <w:rFonts w:ascii="Times New Roman" w:hAnsi="Times New Roman" w:cs="Times New Roman"/>
          <w:sz w:val="24"/>
          <w:szCs w:val="24"/>
        </w:rPr>
        <w:t>м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астерской.</w:t>
      </w:r>
      <w:r w:rsidR="00B3185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ережное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тношение </w:t>
      </w:r>
      <w:r w:rsidRPr="00C03043">
        <w:rPr>
          <w:rFonts w:ascii="Times New Roman" w:hAnsi="Times New Roman" w:cs="Times New Roman"/>
          <w:sz w:val="24"/>
          <w:szCs w:val="24"/>
        </w:rPr>
        <w:t>к</w:t>
      </w:r>
      <w:r w:rsidR="00B31850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нструментам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B31850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бору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>до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ванию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школьной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вейной </w:t>
      </w:r>
      <w:r w:rsidRPr="00C03043">
        <w:rPr>
          <w:rFonts w:ascii="Times New Roman" w:hAnsi="Times New Roman" w:cs="Times New Roman"/>
          <w:sz w:val="24"/>
          <w:szCs w:val="24"/>
        </w:rPr>
        <w:t>м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астерской. </w:t>
      </w:r>
    </w:p>
    <w:p w:rsidR="009E0B63" w:rsidRDefault="00E769DA" w:rsidP="009E0B63">
      <w:pPr>
        <w:pStyle w:val="a4"/>
        <w:autoSpaceDE w:val="0"/>
        <w:autoSpaceDN w:val="0"/>
        <w:adjustRightInd w:val="0"/>
        <w:ind w:left="644"/>
        <w:jc w:val="both"/>
        <w:rPr>
          <w:b/>
          <w:bCs/>
          <w:i/>
          <w:noProof/>
        </w:rPr>
      </w:pPr>
      <w:r w:rsidRPr="00C03043">
        <w:rPr>
          <w:b/>
          <w:bCs/>
          <w:i/>
        </w:rPr>
        <w:t>В</w:t>
      </w:r>
      <w:r w:rsidRPr="00C03043">
        <w:rPr>
          <w:b/>
          <w:bCs/>
          <w:i/>
          <w:noProof/>
        </w:rPr>
        <w:t xml:space="preserve">ышивание </w:t>
      </w:r>
      <w:r w:rsidRPr="00C03043">
        <w:rPr>
          <w:b/>
          <w:bCs/>
          <w:i/>
        </w:rPr>
        <w:t>г</w:t>
      </w:r>
      <w:r w:rsidRPr="00C03043">
        <w:rPr>
          <w:b/>
          <w:bCs/>
          <w:i/>
          <w:noProof/>
        </w:rPr>
        <w:t xml:space="preserve">ладью </w:t>
      </w:r>
    </w:p>
    <w:p w:rsidR="009E0B63" w:rsidRPr="009E0B63" w:rsidRDefault="00E769DA" w:rsidP="009E0B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E0B63">
        <w:rPr>
          <w:rFonts w:ascii="Times New Roman" w:hAnsi="Times New Roman" w:cs="Times New Roman"/>
          <w:sz w:val="24"/>
          <w:szCs w:val="24"/>
        </w:rPr>
        <w:t>П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рименение </w:t>
      </w:r>
      <w:r w:rsidRPr="009E0B63">
        <w:rPr>
          <w:rFonts w:ascii="Times New Roman" w:hAnsi="Times New Roman" w:cs="Times New Roman"/>
          <w:sz w:val="24"/>
          <w:szCs w:val="24"/>
        </w:rPr>
        <w:t>в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ышивки </w:t>
      </w:r>
      <w:r w:rsidRPr="009E0B63">
        <w:rPr>
          <w:rFonts w:ascii="Times New Roman" w:hAnsi="Times New Roman" w:cs="Times New Roman"/>
          <w:sz w:val="24"/>
          <w:szCs w:val="24"/>
        </w:rPr>
        <w:t>д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9E0B63">
        <w:rPr>
          <w:rFonts w:ascii="Times New Roman" w:hAnsi="Times New Roman" w:cs="Times New Roman"/>
          <w:sz w:val="24"/>
          <w:szCs w:val="24"/>
        </w:rPr>
        <w:t>у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крашения </w:t>
      </w:r>
      <w:r w:rsidRPr="009E0B63">
        <w:rPr>
          <w:rFonts w:ascii="Times New Roman" w:hAnsi="Times New Roman" w:cs="Times New Roman"/>
          <w:sz w:val="24"/>
          <w:szCs w:val="24"/>
        </w:rPr>
        <w:t>ш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вейного </w:t>
      </w:r>
      <w:r w:rsidRPr="009E0B63">
        <w:rPr>
          <w:rFonts w:ascii="Times New Roman" w:hAnsi="Times New Roman" w:cs="Times New Roman"/>
          <w:sz w:val="24"/>
          <w:szCs w:val="24"/>
        </w:rPr>
        <w:t>и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зделия. Виды </w:t>
      </w:r>
      <w:r w:rsidRPr="009E0B63">
        <w:rPr>
          <w:rFonts w:ascii="Times New Roman" w:hAnsi="Times New Roman" w:cs="Times New Roman"/>
          <w:sz w:val="24"/>
          <w:szCs w:val="24"/>
        </w:rPr>
        <w:t>в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ышивки </w:t>
      </w:r>
      <w:r w:rsidRPr="009E0B63">
        <w:rPr>
          <w:rFonts w:ascii="Times New Roman" w:hAnsi="Times New Roman" w:cs="Times New Roman"/>
          <w:sz w:val="24"/>
          <w:szCs w:val="24"/>
        </w:rPr>
        <w:t>(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гладь). </w:t>
      </w:r>
      <w:r w:rsidRPr="009E0B63">
        <w:rPr>
          <w:rFonts w:ascii="Times New Roman" w:hAnsi="Times New Roman" w:cs="Times New Roman"/>
          <w:sz w:val="24"/>
          <w:szCs w:val="24"/>
        </w:rPr>
        <w:t>И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нструменты </w:t>
      </w:r>
      <w:proofErr w:type="spellStart"/>
      <w:r w:rsidRPr="009E0B63">
        <w:rPr>
          <w:rFonts w:ascii="Times New Roman" w:hAnsi="Times New Roman" w:cs="Times New Roman"/>
          <w:sz w:val="24"/>
          <w:szCs w:val="24"/>
        </w:rPr>
        <w:t>иприспос</w:t>
      </w:r>
      <w:r w:rsidRPr="009E0B63">
        <w:rPr>
          <w:rFonts w:ascii="Times New Roman" w:hAnsi="Times New Roman" w:cs="Times New Roman"/>
          <w:noProof/>
          <w:sz w:val="24"/>
          <w:szCs w:val="24"/>
        </w:rPr>
        <w:t>обления</w:t>
      </w:r>
      <w:proofErr w:type="spellEnd"/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E0B63">
        <w:rPr>
          <w:rFonts w:ascii="Times New Roman" w:hAnsi="Times New Roman" w:cs="Times New Roman"/>
          <w:sz w:val="24"/>
          <w:szCs w:val="24"/>
        </w:rPr>
        <w:t>д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9E0B63">
        <w:rPr>
          <w:rFonts w:ascii="Times New Roman" w:hAnsi="Times New Roman" w:cs="Times New Roman"/>
          <w:sz w:val="24"/>
          <w:szCs w:val="24"/>
        </w:rPr>
        <w:t>в</w:t>
      </w:r>
      <w:r w:rsidRPr="009E0B63">
        <w:rPr>
          <w:rFonts w:ascii="Times New Roman" w:hAnsi="Times New Roman" w:cs="Times New Roman"/>
          <w:noProof/>
          <w:sz w:val="24"/>
          <w:szCs w:val="24"/>
        </w:rPr>
        <w:t>ы</w:t>
      </w:r>
      <w:r w:rsidRPr="009E0B63">
        <w:rPr>
          <w:rFonts w:ascii="Times New Roman" w:hAnsi="Times New Roman" w:cs="Times New Roman"/>
          <w:noProof/>
          <w:sz w:val="24"/>
          <w:szCs w:val="24"/>
        </w:rPr>
        <w:softHyphen/>
        <w:t xml:space="preserve">шивки. </w:t>
      </w:r>
      <w:r w:rsidRPr="009E0B63">
        <w:rPr>
          <w:rFonts w:ascii="Times New Roman" w:hAnsi="Times New Roman" w:cs="Times New Roman"/>
          <w:sz w:val="24"/>
          <w:szCs w:val="24"/>
        </w:rPr>
        <w:t>С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пособы </w:t>
      </w:r>
      <w:r w:rsidRPr="009E0B63">
        <w:rPr>
          <w:rFonts w:ascii="Times New Roman" w:hAnsi="Times New Roman" w:cs="Times New Roman"/>
          <w:sz w:val="24"/>
          <w:szCs w:val="24"/>
        </w:rPr>
        <w:t>п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еревода рисунка </w:t>
      </w:r>
      <w:r w:rsidRPr="009E0B63">
        <w:rPr>
          <w:rFonts w:ascii="Times New Roman" w:hAnsi="Times New Roman" w:cs="Times New Roman"/>
          <w:sz w:val="24"/>
          <w:szCs w:val="24"/>
        </w:rPr>
        <w:t>н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9E0B63">
        <w:rPr>
          <w:rFonts w:ascii="Times New Roman" w:hAnsi="Times New Roman" w:cs="Times New Roman"/>
          <w:sz w:val="24"/>
          <w:szCs w:val="24"/>
        </w:rPr>
        <w:t>т</w:t>
      </w: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кань. </w:t>
      </w:r>
    </w:p>
    <w:p w:rsidR="00E769DA" w:rsidRPr="00C03043" w:rsidRDefault="00E769DA" w:rsidP="009E0B63">
      <w:pPr>
        <w:pStyle w:val="a4"/>
        <w:autoSpaceDE w:val="0"/>
        <w:autoSpaceDN w:val="0"/>
        <w:adjustRightInd w:val="0"/>
        <w:ind w:left="644"/>
        <w:jc w:val="both"/>
        <w:rPr>
          <w:noProof/>
        </w:rPr>
      </w:pPr>
      <w:r w:rsidRPr="00C03043">
        <w:rPr>
          <w:b/>
          <w:bCs/>
          <w:i/>
          <w:noProof/>
        </w:rPr>
        <w:t xml:space="preserve">Построение </w:t>
      </w:r>
      <w:r w:rsidRPr="00C03043">
        <w:rPr>
          <w:b/>
          <w:bCs/>
          <w:i/>
        </w:rPr>
        <w:t>ч</w:t>
      </w:r>
      <w:r w:rsidRPr="00C03043">
        <w:rPr>
          <w:b/>
          <w:bCs/>
          <w:i/>
          <w:noProof/>
        </w:rPr>
        <w:t xml:space="preserve">ертежа </w:t>
      </w:r>
      <w:r w:rsidRPr="00C03043">
        <w:rPr>
          <w:b/>
          <w:bCs/>
          <w:i/>
        </w:rPr>
        <w:t>о</w:t>
      </w:r>
      <w:r w:rsidRPr="00C03043">
        <w:rPr>
          <w:b/>
          <w:bCs/>
          <w:i/>
          <w:noProof/>
        </w:rPr>
        <w:t xml:space="preserve">сновы </w:t>
      </w:r>
      <w:r w:rsidRPr="00C03043">
        <w:rPr>
          <w:b/>
          <w:bCs/>
          <w:i/>
        </w:rPr>
        <w:t>б</w:t>
      </w:r>
      <w:r w:rsidRPr="00C03043">
        <w:rPr>
          <w:b/>
          <w:bCs/>
          <w:i/>
          <w:noProof/>
        </w:rPr>
        <w:t>лузки.</w:t>
      </w:r>
      <w:r w:rsidR="009E0B63">
        <w:rPr>
          <w:b/>
          <w:bCs/>
          <w:i/>
          <w:noProof/>
        </w:rPr>
        <w:t xml:space="preserve"> </w:t>
      </w:r>
      <w:r w:rsidRPr="00C03043">
        <w:rPr>
          <w:b/>
          <w:bCs/>
          <w:i/>
          <w:noProof/>
        </w:rPr>
        <w:t xml:space="preserve">Элементарное </w:t>
      </w:r>
      <w:r w:rsidRPr="00C03043">
        <w:rPr>
          <w:b/>
          <w:bCs/>
          <w:i/>
        </w:rPr>
        <w:t>м</w:t>
      </w:r>
      <w:r w:rsidRPr="00C03043">
        <w:rPr>
          <w:b/>
          <w:bCs/>
          <w:i/>
          <w:noProof/>
        </w:rPr>
        <w:t xml:space="preserve">оделирование </w:t>
      </w:r>
      <w:r w:rsidRPr="00C03043">
        <w:rPr>
          <w:b/>
          <w:bCs/>
          <w:i/>
        </w:rPr>
        <w:t>и</w:t>
      </w:r>
      <w:r w:rsidR="009E0B63">
        <w:rPr>
          <w:b/>
          <w:bCs/>
          <w:i/>
        </w:rPr>
        <w:t xml:space="preserve"> </w:t>
      </w:r>
      <w:r w:rsidRPr="00C03043">
        <w:rPr>
          <w:b/>
          <w:bCs/>
          <w:i/>
        </w:rPr>
        <w:t>р</w:t>
      </w:r>
      <w:r w:rsidRPr="00C03043">
        <w:rPr>
          <w:b/>
          <w:bCs/>
          <w:i/>
          <w:noProof/>
        </w:rPr>
        <w:t>аскрой.</w:t>
      </w:r>
    </w:p>
    <w:p w:rsidR="00E769DA" w:rsidRPr="00C03043" w:rsidRDefault="00E769DA" w:rsidP="009E0B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бщее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редставление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оп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олучении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олокон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пряжи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атурального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ии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скусственного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елка.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войства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олокон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елка. Ткани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ля блузок. </w:t>
      </w:r>
      <w:r w:rsidRPr="00C03043">
        <w:rPr>
          <w:rFonts w:ascii="Times New Roman" w:hAnsi="Times New Roman" w:cs="Times New Roman"/>
          <w:sz w:val="24"/>
          <w:szCs w:val="24"/>
        </w:rPr>
        <w:t>Ф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асоны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лузок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ез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укавов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иск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ороткими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ц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ельнокрое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ными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ука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вами. Мерки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остроения </w:t>
      </w:r>
      <w:r w:rsidRPr="00C03043">
        <w:rPr>
          <w:rFonts w:ascii="Times New Roman" w:hAnsi="Times New Roman" w:cs="Times New Roman"/>
          <w:sz w:val="24"/>
          <w:szCs w:val="24"/>
        </w:rPr>
        <w:t>ч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ертежа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сновы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лузки.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азвание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е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талей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ик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он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>турных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срезов.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рипуски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бработку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резов.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ростейшее </w:t>
      </w:r>
      <w:r w:rsidRPr="00C03043">
        <w:rPr>
          <w:rFonts w:ascii="Times New Roman" w:hAnsi="Times New Roman" w:cs="Times New Roman"/>
          <w:sz w:val="24"/>
          <w:szCs w:val="24"/>
        </w:rPr>
        <w:t>м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оде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лирование </w:t>
      </w:r>
      <w:r w:rsidRPr="00C03043">
        <w:rPr>
          <w:rFonts w:ascii="Times New Roman" w:hAnsi="Times New Roman" w:cs="Times New Roman"/>
          <w:sz w:val="24"/>
          <w:szCs w:val="24"/>
        </w:rPr>
        <w:t>(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изменение длины рукава).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равила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аскладки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ыкройки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кани.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асчет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ас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хода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кани на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лузку. </w:t>
      </w:r>
      <w:r w:rsidRPr="00C03043">
        <w:rPr>
          <w:rFonts w:ascii="Times New Roman" w:hAnsi="Times New Roman" w:cs="Times New Roman"/>
          <w:sz w:val="24"/>
          <w:szCs w:val="24"/>
        </w:rPr>
        <w:t>Прокладывание стежков.</w:t>
      </w:r>
    </w:p>
    <w:p w:rsidR="00E769DA" w:rsidRPr="00C03043" w:rsidRDefault="00E769DA" w:rsidP="009E0B63">
      <w:pPr>
        <w:pStyle w:val="a4"/>
        <w:autoSpaceDE w:val="0"/>
        <w:autoSpaceDN w:val="0"/>
        <w:adjustRightInd w:val="0"/>
        <w:ind w:left="644"/>
        <w:jc w:val="both"/>
        <w:rPr>
          <w:i/>
        </w:rPr>
      </w:pPr>
      <w:r w:rsidRPr="00C03043">
        <w:rPr>
          <w:b/>
          <w:bCs/>
          <w:i/>
          <w:noProof/>
        </w:rPr>
        <w:t xml:space="preserve">Соединение </w:t>
      </w:r>
      <w:r w:rsidRPr="00C03043">
        <w:rPr>
          <w:b/>
          <w:bCs/>
          <w:i/>
        </w:rPr>
        <w:t>о</w:t>
      </w:r>
      <w:r w:rsidRPr="00C03043">
        <w:rPr>
          <w:b/>
          <w:bCs/>
          <w:i/>
          <w:noProof/>
        </w:rPr>
        <w:t xml:space="preserve">сновных </w:t>
      </w:r>
      <w:r w:rsidRPr="00C03043">
        <w:rPr>
          <w:b/>
          <w:bCs/>
          <w:i/>
        </w:rPr>
        <w:t>д</w:t>
      </w:r>
      <w:r w:rsidRPr="00C03043">
        <w:rPr>
          <w:b/>
          <w:bCs/>
          <w:i/>
          <w:noProof/>
        </w:rPr>
        <w:t xml:space="preserve">еталей </w:t>
      </w: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лечевого </w:t>
      </w:r>
      <w:r w:rsidRPr="00C03043">
        <w:rPr>
          <w:b/>
          <w:bCs/>
          <w:i/>
        </w:rPr>
        <w:t>и</w:t>
      </w:r>
      <w:r w:rsidRPr="00C03043">
        <w:rPr>
          <w:b/>
          <w:bCs/>
          <w:i/>
          <w:noProof/>
        </w:rPr>
        <w:t xml:space="preserve">зделия  </w:t>
      </w:r>
    </w:p>
    <w:p w:rsidR="00E769DA" w:rsidRPr="00C03043" w:rsidRDefault="00E769DA" w:rsidP="009E0B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proofErr w:type="gramStart"/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кани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з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атурального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иискусственн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ого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елка: свойства </w:t>
      </w:r>
      <w:r w:rsidRPr="00C03043">
        <w:rPr>
          <w:rFonts w:ascii="Times New Roman" w:hAnsi="Times New Roman" w:cs="Times New Roman"/>
          <w:sz w:val="24"/>
          <w:szCs w:val="24"/>
        </w:rPr>
        <w:t>(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прочность,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минаемость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C03043">
        <w:rPr>
          <w:rFonts w:ascii="Times New Roman" w:hAnsi="Times New Roman" w:cs="Times New Roman"/>
          <w:sz w:val="24"/>
          <w:szCs w:val="24"/>
        </w:rPr>
        <w:t>г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игроскопичность,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оздухопрони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цаемость, скольжение,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сыпаемость,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рорубаемость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), отношение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кв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оде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е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плу, </w:t>
      </w:r>
      <w:r w:rsidRPr="00C03043">
        <w:rPr>
          <w:rFonts w:ascii="Times New Roman" w:hAnsi="Times New Roman" w:cs="Times New Roman"/>
          <w:sz w:val="24"/>
          <w:szCs w:val="24"/>
        </w:rPr>
        <w:t>щ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елочам, правила </w:t>
      </w:r>
      <w:r w:rsidRPr="00C03043">
        <w:rPr>
          <w:rFonts w:ascii="Times New Roman" w:hAnsi="Times New Roman" w:cs="Times New Roman"/>
          <w:sz w:val="24"/>
          <w:szCs w:val="24"/>
        </w:rPr>
        <w:t>у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тюжки.</w:t>
      </w:r>
      <w:proofErr w:type="gramEnd"/>
      <w:r w:rsidR="0018143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proofErr w:type="gramStart"/>
      <w:r w:rsidRPr="00C0304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пособы </w:t>
      </w:r>
      <w:r w:rsidRPr="00C03043">
        <w:rPr>
          <w:rFonts w:ascii="Times New Roman" w:hAnsi="Times New Roman" w:cs="Times New Roman"/>
          <w:sz w:val="24"/>
          <w:szCs w:val="24"/>
        </w:rPr>
        <w:t>обработк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r w:rsidRPr="00C03043">
        <w:rPr>
          <w:rFonts w:ascii="Times New Roman" w:hAnsi="Times New Roman" w:cs="Times New Roman"/>
          <w:sz w:val="24"/>
          <w:szCs w:val="24"/>
        </w:rPr>
        <w:t>г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орловины,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иза </w:t>
      </w:r>
      <w:r w:rsidRPr="00C03043">
        <w:rPr>
          <w:rFonts w:ascii="Times New Roman" w:hAnsi="Times New Roman" w:cs="Times New Roman"/>
          <w:sz w:val="24"/>
          <w:szCs w:val="24"/>
        </w:rPr>
        <w:t>ц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ельно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кроеного рукава.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иды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бработки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иза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лузки (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вом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подгибку</w:t>
      </w:r>
      <w:r w:rsidRPr="00C03043">
        <w:rPr>
          <w:rFonts w:ascii="Times New Roman" w:hAnsi="Times New Roman" w:cs="Times New Roman"/>
          <w:sz w:val="24"/>
          <w:szCs w:val="24"/>
        </w:rPr>
        <w:t>сз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акрытым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резом,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ритачным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оясом). </w:t>
      </w:r>
    </w:p>
    <w:p w:rsidR="00E769DA" w:rsidRPr="00C03043" w:rsidRDefault="00E769DA" w:rsidP="009E0B63">
      <w:pPr>
        <w:pStyle w:val="a4"/>
        <w:autoSpaceDE w:val="0"/>
        <w:autoSpaceDN w:val="0"/>
        <w:adjustRightInd w:val="0"/>
        <w:ind w:left="644"/>
        <w:jc w:val="both"/>
        <w:rPr>
          <w:noProof/>
        </w:rPr>
      </w:pPr>
      <w:r w:rsidRPr="00C03043">
        <w:rPr>
          <w:b/>
          <w:i/>
        </w:rPr>
        <w:t>Изготовление выкройки цельнокроёного платья на основе выкройки блузки и раскрой</w:t>
      </w:r>
      <w:r w:rsidR="009E0B63">
        <w:rPr>
          <w:b/>
          <w:i/>
        </w:rPr>
        <w:t xml:space="preserve"> </w:t>
      </w:r>
      <w:r w:rsidRPr="00C03043">
        <w:rPr>
          <w:i/>
        </w:rPr>
        <w:t xml:space="preserve"> </w:t>
      </w:r>
    </w:p>
    <w:p w:rsidR="00E769DA" w:rsidRPr="009E0B63" w:rsidRDefault="00E769DA" w:rsidP="009E0B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  <w:r w:rsidRPr="009E0B63">
        <w:rPr>
          <w:rFonts w:ascii="Times New Roman" w:hAnsi="Times New Roman" w:cs="Times New Roman"/>
          <w:sz w:val="24"/>
          <w:szCs w:val="24"/>
        </w:rPr>
        <w:t xml:space="preserve">Отделка ткани и возможные дефекты на производстве. Дефекты ткацкого производства  крашения и  печатания. Понятие силуэт (в одежде). Фасоны цельнокроеного платья, описание фасонов. Виды выреза горловины в платье без воротника. Сведение о платье. Виды выреза </w:t>
      </w:r>
      <w:proofErr w:type="spellStart"/>
      <w:r w:rsidRPr="009E0B63">
        <w:rPr>
          <w:rFonts w:ascii="Times New Roman" w:hAnsi="Times New Roman" w:cs="Times New Roman"/>
          <w:sz w:val="24"/>
          <w:szCs w:val="24"/>
        </w:rPr>
        <w:t>головины</w:t>
      </w:r>
      <w:proofErr w:type="spellEnd"/>
      <w:r w:rsidRPr="009E0B63">
        <w:rPr>
          <w:rFonts w:ascii="Times New Roman" w:hAnsi="Times New Roman" w:cs="Times New Roman"/>
          <w:sz w:val="24"/>
          <w:szCs w:val="24"/>
        </w:rPr>
        <w:t xml:space="preserve"> в платье без воротников.   Использование выкройки блузки для изготовления выкройки платья. Закрепить знания по правилам снятия мерок. Познакомить с мерками для построения чертежа платья. Создать условия для формирования знаний и умений снятия мерок с фигуры человека</w:t>
      </w:r>
      <w:r w:rsidR="009E0B63">
        <w:rPr>
          <w:rFonts w:ascii="Times New Roman" w:hAnsi="Times New Roman" w:cs="Times New Roman"/>
          <w:sz w:val="24"/>
          <w:szCs w:val="24"/>
        </w:rPr>
        <w:t>.</w:t>
      </w:r>
    </w:p>
    <w:p w:rsidR="00E769DA" w:rsidRPr="00C03043" w:rsidRDefault="00E769DA" w:rsidP="009E0B63">
      <w:pPr>
        <w:pStyle w:val="a4"/>
        <w:autoSpaceDE w:val="0"/>
        <w:autoSpaceDN w:val="0"/>
        <w:adjustRightInd w:val="0"/>
        <w:ind w:left="644"/>
        <w:jc w:val="both"/>
        <w:rPr>
          <w:b/>
          <w:i/>
          <w:noProof/>
        </w:rPr>
      </w:pPr>
      <w:r w:rsidRPr="00C03043">
        <w:rPr>
          <w:b/>
          <w:i/>
          <w:noProof/>
        </w:rPr>
        <w:t xml:space="preserve">Обработка подкройной обтачкой срезов пройми  горловины </w:t>
      </w:r>
    </w:p>
    <w:p w:rsidR="00E769DA" w:rsidRPr="009E0B63" w:rsidRDefault="00E769DA" w:rsidP="009E0B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E0B63">
        <w:rPr>
          <w:rFonts w:ascii="Times New Roman" w:hAnsi="Times New Roman" w:cs="Times New Roman"/>
          <w:noProof/>
          <w:sz w:val="24"/>
          <w:szCs w:val="24"/>
        </w:rPr>
        <w:t xml:space="preserve">Ткань: отделка. Дефекты ткацкого производства, крашения и печатания. Виды обтачек (долевая, поперечная, косая и подкройная). Способы раскроя подкройной обтачки. Правила обработки и соединения с горловиной подкройной обтачки. </w:t>
      </w:r>
    </w:p>
    <w:p w:rsidR="00E769DA" w:rsidRPr="00C03043" w:rsidRDefault="00E769DA" w:rsidP="009E0B63">
      <w:pPr>
        <w:pStyle w:val="a4"/>
        <w:autoSpaceDE w:val="0"/>
        <w:autoSpaceDN w:val="0"/>
        <w:adjustRightInd w:val="0"/>
        <w:ind w:left="644"/>
        <w:jc w:val="both"/>
        <w:rPr>
          <w:b/>
          <w:noProof/>
        </w:rPr>
      </w:pPr>
      <w:r w:rsidRPr="00C03043">
        <w:rPr>
          <w:b/>
          <w:i/>
        </w:rPr>
        <w:t>Ремонт одежды.</w:t>
      </w:r>
    </w:p>
    <w:p w:rsidR="00E769DA" w:rsidRPr="00EE0EFD" w:rsidRDefault="00E769DA" w:rsidP="00EE0EFD">
      <w:p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E0EFD">
        <w:rPr>
          <w:rFonts w:ascii="Times New Roman" w:hAnsi="Times New Roman" w:cs="Times New Roman"/>
          <w:sz w:val="24"/>
          <w:szCs w:val="24"/>
        </w:rPr>
        <w:t>Ремонт одежды и белья. Ремонт одежды в месте разрыва ткани. Изготовление вешалки. Декоративная заплата – аппликация.</w:t>
      </w:r>
    </w:p>
    <w:p w:rsidR="00E769DA" w:rsidRPr="00C03043" w:rsidRDefault="00E769DA" w:rsidP="00C357C5">
      <w:pPr>
        <w:pStyle w:val="a4"/>
        <w:autoSpaceDE w:val="0"/>
        <w:autoSpaceDN w:val="0"/>
        <w:adjustRightInd w:val="0"/>
        <w:ind w:left="644"/>
        <w:jc w:val="both"/>
        <w:rPr>
          <w:i/>
        </w:rPr>
      </w:pPr>
      <w:r w:rsidRPr="00C03043">
        <w:rPr>
          <w:b/>
          <w:bCs/>
          <w:i/>
        </w:rPr>
        <w:t>О</w:t>
      </w:r>
      <w:r w:rsidRPr="00C03043">
        <w:rPr>
          <w:b/>
          <w:bCs/>
          <w:i/>
          <w:noProof/>
        </w:rPr>
        <w:t xml:space="preserve">тделка </w:t>
      </w:r>
      <w:r w:rsidRPr="00C03043">
        <w:rPr>
          <w:b/>
          <w:bCs/>
          <w:i/>
        </w:rPr>
        <w:t>л</w:t>
      </w:r>
      <w:r w:rsidRPr="00C03043">
        <w:rPr>
          <w:b/>
          <w:bCs/>
          <w:i/>
          <w:noProof/>
        </w:rPr>
        <w:t>егкой одежды.</w:t>
      </w:r>
    </w:p>
    <w:p w:rsidR="00E769DA" w:rsidRPr="00C03043" w:rsidRDefault="00E769DA" w:rsidP="00C357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иды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тделки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егкой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дежды. </w:t>
      </w:r>
      <w:r w:rsidRPr="00C03043">
        <w:rPr>
          <w:rFonts w:ascii="Times New Roman" w:hAnsi="Times New Roman" w:cs="Times New Roman"/>
          <w:sz w:val="24"/>
          <w:szCs w:val="24"/>
        </w:rPr>
        <w:t>Различ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ия </w:t>
      </w:r>
      <w:r w:rsidRPr="00C03043">
        <w:rPr>
          <w:rFonts w:ascii="Times New Roman" w:hAnsi="Times New Roman" w:cs="Times New Roman"/>
          <w:sz w:val="24"/>
          <w:szCs w:val="24"/>
        </w:rPr>
        <w:t>м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ежду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борками, рюшами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C357C5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оланами.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равила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аскроя </w:t>
      </w:r>
      <w:r w:rsidRPr="00C03043">
        <w:rPr>
          <w:rFonts w:ascii="Times New Roman" w:hAnsi="Times New Roman" w:cs="Times New Roman"/>
          <w:sz w:val="24"/>
          <w:szCs w:val="24"/>
        </w:rPr>
        <w:t>отдел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очных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еталей. </w:t>
      </w:r>
    </w:p>
    <w:p w:rsidR="00E769DA" w:rsidRPr="00C03043" w:rsidRDefault="00E769DA" w:rsidP="00C357C5">
      <w:pPr>
        <w:pStyle w:val="a4"/>
        <w:autoSpaceDE w:val="0"/>
        <w:autoSpaceDN w:val="0"/>
        <w:adjustRightInd w:val="0"/>
        <w:ind w:left="644"/>
        <w:jc w:val="both"/>
        <w:rPr>
          <w:i/>
        </w:rPr>
      </w:pP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остроение чертежей </w:t>
      </w:r>
      <w:r w:rsidRPr="00C03043">
        <w:rPr>
          <w:b/>
          <w:bCs/>
          <w:i/>
        </w:rPr>
        <w:t>о</w:t>
      </w:r>
      <w:r w:rsidRPr="00C03043">
        <w:rPr>
          <w:b/>
          <w:bCs/>
          <w:i/>
          <w:noProof/>
        </w:rPr>
        <w:t xml:space="preserve">сновы </w:t>
      </w:r>
      <w:proofErr w:type="spellStart"/>
      <w:r w:rsidRPr="00C03043">
        <w:rPr>
          <w:b/>
          <w:bCs/>
          <w:i/>
        </w:rPr>
        <w:t>в</w:t>
      </w:r>
      <w:r w:rsidRPr="00C03043">
        <w:rPr>
          <w:b/>
          <w:bCs/>
          <w:i/>
          <w:noProof/>
        </w:rPr>
        <w:t>тачного</w:t>
      </w:r>
      <w:proofErr w:type="spellEnd"/>
      <w:r w:rsidRPr="00C03043">
        <w:rPr>
          <w:b/>
          <w:bCs/>
          <w:i/>
          <w:noProof/>
        </w:rPr>
        <w:t xml:space="preserve"> длинного </w:t>
      </w:r>
      <w:r w:rsidRPr="00C03043">
        <w:rPr>
          <w:b/>
          <w:bCs/>
          <w:i/>
        </w:rPr>
        <w:t>р</w:t>
      </w:r>
      <w:r w:rsidRPr="00C03043">
        <w:rPr>
          <w:b/>
          <w:bCs/>
          <w:i/>
          <w:noProof/>
        </w:rPr>
        <w:t xml:space="preserve">укава </w:t>
      </w:r>
      <w:r w:rsidRPr="00C03043">
        <w:rPr>
          <w:b/>
          <w:bCs/>
          <w:i/>
        </w:rPr>
        <w:t>и</w:t>
      </w:r>
      <w:r w:rsidR="00C357C5">
        <w:rPr>
          <w:b/>
          <w:bCs/>
          <w:i/>
        </w:rPr>
        <w:t xml:space="preserve"> </w:t>
      </w:r>
      <w:r w:rsidRPr="00C03043">
        <w:rPr>
          <w:b/>
          <w:bCs/>
          <w:i/>
        </w:rPr>
        <w:t>в</w:t>
      </w:r>
      <w:r w:rsidRPr="00C03043">
        <w:rPr>
          <w:b/>
          <w:bCs/>
          <w:i/>
          <w:noProof/>
        </w:rPr>
        <w:t xml:space="preserve">оротника </w:t>
      </w:r>
      <w:r w:rsidRPr="00C03043">
        <w:rPr>
          <w:b/>
          <w:bCs/>
          <w:i/>
        </w:rPr>
        <w:t>н</w:t>
      </w:r>
      <w:r w:rsidRPr="00C03043">
        <w:rPr>
          <w:b/>
          <w:bCs/>
          <w:i/>
          <w:noProof/>
        </w:rPr>
        <w:t xml:space="preserve">а </w:t>
      </w:r>
      <w:r w:rsidRPr="00C03043">
        <w:rPr>
          <w:b/>
          <w:bCs/>
          <w:i/>
        </w:rPr>
        <w:t>с</w:t>
      </w:r>
      <w:r w:rsidRPr="00C03043">
        <w:rPr>
          <w:b/>
          <w:bCs/>
          <w:i/>
          <w:noProof/>
        </w:rPr>
        <w:t>тойке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сновные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войства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каней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сп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римесью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авсана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капроновых </w:t>
      </w:r>
      <w:r w:rsidRPr="00C03043">
        <w:rPr>
          <w:rFonts w:ascii="Times New Roman" w:hAnsi="Times New Roman" w:cs="Times New Roman"/>
          <w:sz w:val="24"/>
          <w:szCs w:val="24"/>
        </w:rPr>
        <w:t>(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стойкость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ки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зносу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C03043">
        <w:rPr>
          <w:rFonts w:ascii="Times New Roman" w:hAnsi="Times New Roman" w:cs="Times New Roman"/>
          <w:sz w:val="24"/>
          <w:szCs w:val="24"/>
        </w:rPr>
        <w:t>м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алая </w:t>
      </w:r>
      <w:r w:rsidRPr="00C03043">
        <w:rPr>
          <w:rFonts w:ascii="Times New Roman" w:hAnsi="Times New Roman" w:cs="Times New Roman"/>
          <w:sz w:val="24"/>
          <w:szCs w:val="24"/>
        </w:rPr>
        <w:t>г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игроскопичность,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егкая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оспла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>меняе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мость). Мерки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ир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асчеты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остроения </w:t>
      </w:r>
      <w:r w:rsidRPr="00C03043">
        <w:rPr>
          <w:rFonts w:ascii="Times New Roman" w:hAnsi="Times New Roman" w:cs="Times New Roman"/>
          <w:sz w:val="24"/>
          <w:szCs w:val="24"/>
        </w:rPr>
        <w:t>чертеж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ей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рямого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линного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укава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ив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оротника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тойке. Фасоны </w:t>
      </w:r>
      <w:r w:rsidRPr="00C03043">
        <w:rPr>
          <w:rFonts w:ascii="Times New Roman" w:hAnsi="Times New Roman" w:cs="Times New Roman"/>
          <w:sz w:val="24"/>
          <w:szCs w:val="24"/>
        </w:rPr>
        <w:t>вор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отников.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анесение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инии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иза </w:t>
      </w:r>
      <w:r w:rsidRPr="00C03043">
        <w:rPr>
          <w:rFonts w:ascii="Times New Roman" w:hAnsi="Times New Roman" w:cs="Times New Roman"/>
          <w:sz w:val="24"/>
          <w:szCs w:val="24"/>
        </w:rPr>
        <w:t>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ороткого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у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кава.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азвание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резов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ыкройки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кроя.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ысшая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очка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ката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у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кава.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иды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работки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иза </w:t>
      </w:r>
      <w:r w:rsidRPr="00C03043">
        <w:rPr>
          <w:rFonts w:ascii="Times New Roman" w:hAnsi="Times New Roman" w:cs="Times New Roman"/>
          <w:sz w:val="24"/>
          <w:szCs w:val="24"/>
        </w:rPr>
        <w:t>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ороткого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укава.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бработка воротника. </w:t>
      </w:r>
    </w:p>
    <w:p w:rsidR="00E769DA" w:rsidRPr="00C03043" w:rsidRDefault="00E769DA" w:rsidP="00D516CD">
      <w:pPr>
        <w:pStyle w:val="a4"/>
        <w:autoSpaceDE w:val="0"/>
        <w:autoSpaceDN w:val="0"/>
        <w:adjustRightInd w:val="0"/>
        <w:ind w:left="644"/>
        <w:jc w:val="both"/>
        <w:rPr>
          <w:b/>
          <w:bCs/>
          <w:i/>
          <w:noProof/>
        </w:rPr>
      </w:pPr>
      <w:r w:rsidRPr="00C03043">
        <w:rPr>
          <w:b/>
          <w:bCs/>
          <w:i/>
          <w:noProof/>
        </w:rPr>
        <w:t xml:space="preserve">Изготовление </w:t>
      </w:r>
      <w:r w:rsidRPr="00C03043">
        <w:rPr>
          <w:b/>
          <w:bCs/>
          <w:i/>
        </w:rPr>
        <w:t>в</w:t>
      </w:r>
      <w:r w:rsidRPr="00C03043">
        <w:rPr>
          <w:b/>
          <w:bCs/>
          <w:i/>
          <w:noProof/>
        </w:rPr>
        <w:t xml:space="preserve">ыкройки </w:t>
      </w: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о </w:t>
      </w:r>
      <w:r w:rsidRPr="00C03043">
        <w:rPr>
          <w:b/>
          <w:bCs/>
          <w:i/>
        </w:rPr>
        <w:t>о</w:t>
      </w:r>
      <w:r w:rsidRPr="00C03043">
        <w:rPr>
          <w:b/>
          <w:bCs/>
          <w:i/>
          <w:noProof/>
        </w:rPr>
        <w:t xml:space="preserve">снове </w:t>
      </w: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латья и </w:t>
      </w:r>
      <w:r w:rsidRPr="00C03043">
        <w:rPr>
          <w:b/>
          <w:bCs/>
          <w:i/>
        </w:rPr>
        <w:t>р</w:t>
      </w:r>
      <w:r w:rsidRPr="00C03043">
        <w:rPr>
          <w:b/>
          <w:bCs/>
          <w:i/>
          <w:noProof/>
        </w:rPr>
        <w:t xml:space="preserve">аскрой </w:t>
      </w:r>
      <w:r w:rsidRPr="00C03043">
        <w:rPr>
          <w:b/>
          <w:bCs/>
          <w:i/>
        </w:rPr>
        <w:t>б</w:t>
      </w:r>
      <w:r w:rsidRPr="00C03043">
        <w:rPr>
          <w:b/>
          <w:bCs/>
          <w:i/>
          <w:noProof/>
        </w:rPr>
        <w:t xml:space="preserve">лузки </w:t>
      </w:r>
      <w:r w:rsidRPr="00C03043">
        <w:rPr>
          <w:b/>
          <w:bCs/>
          <w:i/>
        </w:rPr>
        <w:t>с</w:t>
      </w:r>
      <w:r w:rsidR="00D516CD">
        <w:rPr>
          <w:b/>
          <w:bCs/>
          <w:i/>
        </w:rPr>
        <w:t xml:space="preserve"> </w:t>
      </w:r>
      <w:r w:rsidRPr="00C03043">
        <w:rPr>
          <w:b/>
          <w:bCs/>
          <w:i/>
        </w:rPr>
        <w:t>з</w:t>
      </w:r>
      <w:r w:rsidRPr="00C03043">
        <w:rPr>
          <w:b/>
          <w:bCs/>
          <w:i/>
          <w:noProof/>
        </w:rPr>
        <w:t xml:space="preserve">астежкой </w:t>
      </w:r>
      <w:r w:rsidRPr="00C03043">
        <w:rPr>
          <w:b/>
          <w:bCs/>
          <w:i/>
        </w:rPr>
        <w:t>д</w:t>
      </w:r>
      <w:r w:rsidRPr="00C03043">
        <w:rPr>
          <w:b/>
          <w:bCs/>
          <w:i/>
          <w:noProof/>
        </w:rPr>
        <w:t xml:space="preserve">оверху 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собенности </w:t>
      </w:r>
      <w:r w:rsidRPr="00C03043">
        <w:rPr>
          <w:rFonts w:ascii="Times New Roman" w:hAnsi="Times New Roman" w:cs="Times New Roman"/>
          <w:sz w:val="24"/>
          <w:szCs w:val="24"/>
        </w:rPr>
        <w:t>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онструкции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лузки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укавом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ротником. Фасоны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лузок: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ыбор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писание. </w:t>
      </w:r>
      <w:r w:rsidRPr="00C03043">
        <w:rPr>
          <w:rFonts w:ascii="Times New Roman" w:hAnsi="Times New Roman" w:cs="Times New Roman"/>
          <w:sz w:val="24"/>
          <w:szCs w:val="24"/>
        </w:rPr>
        <w:t>Измен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ение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ыкройки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сновы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латья.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анесение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инии низа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лузки.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рипуск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бработку </w:t>
      </w:r>
      <w:r w:rsidRPr="00C03043">
        <w:rPr>
          <w:rFonts w:ascii="Times New Roman" w:hAnsi="Times New Roman" w:cs="Times New Roman"/>
          <w:sz w:val="24"/>
          <w:szCs w:val="24"/>
        </w:rPr>
        <w:t>з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астежки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вс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ередине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олочки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латья. </w:t>
      </w:r>
    </w:p>
    <w:p w:rsidR="00E769DA" w:rsidRPr="00C03043" w:rsidRDefault="00E769DA" w:rsidP="00D516CD">
      <w:pPr>
        <w:pStyle w:val="a4"/>
        <w:autoSpaceDE w:val="0"/>
        <w:autoSpaceDN w:val="0"/>
        <w:adjustRightInd w:val="0"/>
        <w:ind w:left="644"/>
        <w:jc w:val="both"/>
        <w:rPr>
          <w:i/>
        </w:rPr>
      </w:pPr>
      <w:r w:rsidRPr="00C03043">
        <w:rPr>
          <w:b/>
          <w:bCs/>
          <w:i/>
          <w:noProof/>
        </w:rPr>
        <w:t xml:space="preserve">Соединение </w:t>
      </w:r>
      <w:r w:rsidRPr="00C03043">
        <w:rPr>
          <w:b/>
          <w:bCs/>
          <w:i/>
        </w:rPr>
        <w:t>в</w:t>
      </w:r>
      <w:r w:rsidRPr="00C03043">
        <w:rPr>
          <w:b/>
          <w:bCs/>
          <w:i/>
          <w:noProof/>
        </w:rPr>
        <w:t xml:space="preserve">оротника </w:t>
      </w:r>
      <w:r w:rsidRPr="00C03043">
        <w:rPr>
          <w:b/>
          <w:bCs/>
          <w:i/>
        </w:rPr>
        <w:t>н</w:t>
      </w:r>
      <w:r w:rsidRPr="00C03043">
        <w:rPr>
          <w:b/>
          <w:bCs/>
          <w:i/>
          <w:noProof/>
        </w:rPr>
        <w:t xml:space="preserve">а </w:t>
      </w:r>
      <w:r w:rsidRPr="00C03043">
        <w:rPr>
          <w:b/>
          <w:bCs/>
          <w:i/>
        </w:rPr>
        <w:t>с</w:t>
      </w:r>
      <w:r w:rsidRPr="00C03043">
        <w:rPr>
          <w:b/>
          <w:bCs/>
          <w:i/>
          <w:noProof/>
        </w:rPr>
        <w:t xml:space="preserve">тойке с </w:t>
      </w:r>
      <w:r w:rsidRPr="00C03043">
        <w:rPr>
          <w:b/>
          <w:bCs/>
          <w:i/>
        </w:rPr>
        <w:t>г</w:t>
      </w:r>
      <w:r w:rsidRPr="00C03043">
        <w:rPr>
          <w:b/>
          <w:bCs/>
          <w:i/>
          <w:noProof/>
        </w:rPr>
        <w:t xml:space="preserve">орловиной </w:t>
      </w:r>
      <w:r w:rsidRPr="00C03043">
        <w:rPr>
          <w:b/>
          <w:bCs/>
          <w:i/>
        </w:rPr>
        <w:t>и</w:t>
      </w:r>
      <w:r w:rsidR="00D516CD">
        <w:rPr>
          <w:b/>
          <w:bCs/>
          <w:i/>
        </w:rPr>
        <w:t xml:space="preserve"> </w:t>
      </w:r>
      <w:r w:rsidRPr="00C03043">
        <w:rPr>
          <w:b/>
          <w:bCs/>
          <w:i/>
        </w:rPr>
        <w:t>р</w:t>
      </w:r>
      <w:r w:rsidRPr="00C03043">
        <w:rPr>
          <w:b/>
          <w:bCs/>
          <w:i/>
          <w:noProof/>
        </w:rPr>
        <w:t xml:space="preserve">укава </w:t>
      </w:r>
      <w:r w:rsidRPr="00C03043">
        <w:rPr>
          <w:b/>
          <w:bCs/>
          <w:i/>
        </w:rPr>
        <w:t>с</w:t>
      </w:r>
      <w:r w:rsidR="00D516CD">
        <w:rPr>
          <w:b/>
          <w:bCs/>
          <w:i/>
        </w:rPr>
        <w:t xml:space="preserve"> </w:t>
      </w: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роймой 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риспособления </w:t>
      </w:r>
      <w:r w:rsidRPr="00C03043">
        <w:rPr>
          <w:rFonts w:ascii="Times New Roman" w:hAnsi="Times New Roman" w:cs="Times New Roman"/>
          <w:sz w:val="24"/>
          <w:szCs w:val="24"/>
        </w:rPr>
        <w:t>к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б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ытовым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вейным </w:t>
      </w:r>
      <w:r w:rsidRPr="00C03043">
        <w:rPr>
          <w:rFonts w:ascii="Times New Roman" w:hAnsi="Times New Roman" w:cs="Times New Roman"/>
          <w:sz w:val="24"/>
          <w:szCs w:val="24"/>
        </w:rPr>
        <w:t>м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аши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нам: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инейка для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тачивания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еталей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рокладывания </w:t>
      </w:r>
      <w:r w:rsidRPr="00C03043">
        <w:rPr>
          <w:rFonts w:ascii="Times New Roman" w:hAnsi="Times New Roman" w:cs="Times New Roman"/>
          <w:sz w:val="24"/>
          <w:szCs w:val="24"/>
        </w:rPr>
        <w:t>отдел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очных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трочек;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апки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аправляющим бортиком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ыполнения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акладного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астрочного</w:t>
      </w:r>
      <w:proofErr w:type="spellEnd"/>
      <w:r w:rsidR="00D516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ва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тделочных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трочек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 разные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асстояния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 </w:t>
      </w:r>
      <w:r w:rsidRPr="00C03043">
        <w:rPr>
          <w:rFonts w:ascii="Times New Roman" w:hAnsi="Times New Roman" w:cs="Times New Roman"/>
          <w:sz w:val="24"/>
          <w:szCs w:val="24"/>
        </w:rPr>
        <w:t>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рая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еталей.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вязь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оответст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вие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иний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роймы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ката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укава, горловины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оротника. </w:t>
      </w:r>
    </w:p>
    <w:p w:rsidR="00E769DA" w:rsidRPr="00C03043" w:rsidRDefault="00D516CD" w:rsidP="00D516CD">
      <w:pPr>
        <w:pStyle w:val="a4"/>
        <w:ind w:left="644"/>
        <w:jc w:val="both"/>
        <w:rPr>
          <w:b/>
          <w:i/>
        </w:rPr>
      </w:pPr>
      <w:r>
        <w:rPr>
          <w:b/>
          <w:i/>
        </w:rPr>
        <w:t xml:space="preserve">Объемная вышивка </w:t>
      </w:r>
    </w:p>
    <w:p w:rsidR="00E769DA" w:rsidRPr="00C03043" w:rsidRDefault="00E769DA" w:rsidP="00D516CD">
      <w:pPr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Виды объемной вышивки, применение для изго</w:t>
      </w:r>
      <w:r w:rsidRPr="00C03043">
        <w:rPr>
          <w:rFonts w:ascii="Times New Roman" w:hAnsi="Times New Roman" w:cs="Times New Roman"/>
          <w:sz w:val="24"/>
          <w:szCs w:val="24"/>
        </w:rPr>
        <w:softHyphen/>
        <w:t>тов</w:t>
      </w:r>
      <w:r w:rsidRPr="00C03043">
        <w:rPr>
          <w:rFonts w:ascii="Times New Roman" w:hAnsi="Times New Roman" w:cs="Times New Roman"/>
          <w:sz w:val="24"/>
          <w:szCs w:val="24"/>
        </w:rPr>
        <w:softHyphen/>
        <w:t>ления украшающих элементов и творческих работ. Нитки, материалы, ин</w:t>
      </w:r>
      <w:r w:rsidRPr="00C03043">
        <w:rPr>
          <w:rFonts w:ascii="Times New Roman" w:hAnsi="Times New Roman" w:cs="Times New Roman"/>
          <w:sz w:val="24"/>
          <w:szCs w:val="24"/>
        </w:rPr>
        <w:softHyphen/>
        <w:t>стру</w:t>
      </w:r>
      <w:r w:rsidRPr="00C03043">
        <w:rPr>
          <w:rFonts w:ascii="Times New Roman" w:hAnsi="Times New Roman" w:cs="Times New Roman"/>
          <w:sz w:val="24"/>
          <w:szCs w:val="24"/>
        </w:rPr>
        <w:softHyphen/>
        <w:t>менты и принадлежности для объемной вышивки. Цветовой круг и усло</w:t>
      </w:r>
      <w:r w:rsidRPr="00C03043">
        <w:rPr>
          <w:rFonts w:ascii="Times New Roman" w:hAnsi="Times New Roman" w:cs="Times New Roman"/>
          <w:sz w:val="24"/>
          <w:szCs w:val="24"/>
        </w:rPr>
        <w:softHyphen/>
        <w:t xml:space="preserve">вие подбора ниток. Особенности обработки контура деталей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зиг-заговой</w:t>
      </w:r>
      <w:proofErr w:type="spellEnd"/>
      <w:r w:rsidRPr="00C03043">
        <w:rPr>
          <w:rFonts w:ascii="Times New Roman" w:hAnsi="Times New Roman" w:cs="Times New Roman"/>
          <w:sz w:val="24"/>
          <w:szCs w:val="24"/>
        </w:rPr>
        <w:t xml:space="preserve"> строчкой с прокладыванием проволоки. Особенности вышивания бабочек, стрекоз и цве</w:t>
      </w:r>
      <w:r w:rsidRPr="00C03043">
        <w:rPr>
          <w:rFonts w:ascii="Times New Roman" w:hAnsi="Times New Roman" w:cs="Times New Roman"/>
          <w:sz w:val="24"/>
          <w:szCs w:val="24"/>
        </w:rPr>
        <w:softHyphen/>
        <w:t xml:space="preserve">тов по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органзе</w:t>
      </w:r>
      <w:proofErr w:type="spellEnd"/>
      <w:r w:rsidRPr="00C03043">
        <w:rPr>
          <w:rFonts w:ascii="Times New Roman" w:hAnsi="Times New Roman" w:cs="Times New Roman"/>
          <w:sz w:val="24"/>
          <w:szCs w:val="24"/>
        </w:rPr>
        <w:t>.</w:t>
      </w:r>
    </w:p>
    <w:p w:rsidR="00E769DA" w:rsidRPr="00C03043" w:rsidRDefault="00E769DA" w:rsidP="00D516CD">
      <w:pPr>
        <w:pStyle w:val="a4"/>
        <w:autoSpaceDE w:val="0"/>
        <w:autoSpaceDN w:val="0"/>
        <w:adjustRightInd w:val="0"/>
        <w:ind w:left="644"/>
        <w:jc w:val="both"/>
        <w:rPr>
          <w:i/>
        </w:rPr>
      </w:pPr>
      <w:r w:rsidRPr="00C03043">
        <w:rPr>
          <w:b/>
          <w:bCs/>
          <w:i/>
          <w:noProof/>
        </w:rPr>
        <w:t xml:space="preserve">Обработка </w:t>
      </w:r>
      <w:r w:rsidRPr="00C03043">
        <w:rPr>
          <w:b/>
          <w:bCs/>
          <w:i/>
        </w:rPr>
        <w:t>д</w:t>
      </w:r>
      <w:r w:rsidRPr="00C03043">
        <w:rPr>
          <w:b/>
          <w:bCs/>
          <w:i/>
          <w:noProof/>
        </w:rPr>
        <w:t xml:space="preserve">еталей </w:t>
      </w:r>
      <w:r w:rsidRPr="00C03043">
        <w:rPr>
          <w:b/>
          <w:bCs/>
          <w:i/>
        </w:rPr>
        <w:t>к</w:t>
      </w:r>
      <w:r w:rsidRPr="00C03043">
        <w:rPr>
          <w:b/>
          <w:bCs/>
          <w:i/>
          <w:noProof/>
        </w:rPr>
        <w:t xml:space="preserve">окетками 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К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окетка: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иды,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оединение </w:t>
      </w:r>
      <w:r w:rsidR="00D516CD">
        <w:rPr>
          <w:rFonts w:ascii="Times New Roman" w:hAnsi="Times New Roman" w:cs="Times New Roman"/>
          <w:sz w:val="24"/>
          <w:szCs w:val="24"/>
        </w:rPr>
        <w:t xml:space="preserve">с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еталью </w:t>
      </w:r>
      <w:r w:rsidRPr="00C03043">
        <w:rPr>
          <w:rFonts w:ascii="Times New Roman" w:hAnsi="Times New Roman" w:cs="Times New Roman"/>
          <w:sz w:val="24"/>
          <w:szCs w:val="24"/>
        </w:rPr>
        <w:t>прит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ач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ным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накладным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пособами,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бработка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ижнего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реза.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тделка. </w:t>
      </w:r>
    </w:p>
    <w:p w:rsidR="00E769DA" w:rsidRPr="00C03043" w:rsidRDefault="00E769DA" w:rsidP="00D516CD">
      <w:pPr>
        <w:pStyle w:val="a4"/>
        <w:autoSpaceDE w:val="0"/>
        <w:autoSpaceDN w:val="0"/>
        <w:adjustRightInd w:val="0"/>
        <w:ind w:left="644"/>
        <w:jc w:val="both"/>
        <w:rPr>
          <w:i/>
        </w:rPr>
      </w:pPr>
      <w:r w:rsidRPr="00C03043">
        <w:rPr>
          <w:b/>
          <w:bCs/>
          <w:i/>
          <w:noProof/>
        </w:rPr>
        <w:t xml:space="preserve">Изготовление </w:t>
      </w:r>
      <w:r w:rsidRPr="00C03043">
        <w:rPr>
          <w:b/>
          <w:bCs/>
          <w:i/>
        </w:rPr>
        <w:t>в</w:t>
      </w:r>
      <w:r w:rsidRPr="00C03043">
        <w:rPr>
          <w:b/>
          <w:bCs/>
          <w:i/>
          <w:noProof/>
        </w:rPr>
        <w:t xml:space="preserve">ыкройки </w:t>
      </w: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о </w:t>
      </w:r>
      <w:r w:rsidRPr="00C03043">
        <w:rPr>
          <w:b/>
          <w:bCs/>
          <w:i/>
        </w:rPr>
        <w:t>о</w:t>
      </w:r>
      <w:r w:rsidRPr="00C03043">
        <w:rPr>
          <w:b/>
          <w:bCs/>
          <w:i/>
          <w:noProof/>
        </w:rPr>
        <w:t xml:space="preserve">снове </w:t>
      </w: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латья </w:t>
      </w:r>
      <w:r w:rsidRPr="00C03043">
        <w:rPr>
          <w:b/>
          <w:bCs/>
          <w:i/>
        </w:rPr>
        <w:t>и</w:t>
      </w:r>
      <w:r w:rsidR="00D516CD">
        <w:rPr>
          <w:b/>
          <w:bCs/>
          <w:i/>
        </w:rPr>
        <w:t xml:space="preserve"> </w:t>
      </w:r>
      <w:r w:rsidRPr="00C03043">
        <w:rPr>
          <w:b/>
          <w:bCs/>
          <w:i/>
        </w:rPr>
        <w:t>р</w:t>
      </w:r>
      <w:r w:rsidRPr="00C03043">
        <w:rPr>
          <w:b/>
          <w:bCs/>
          <w:i/>
          <w:noProof/>
        </w:rPr>
        <w:t xml:space="preserve">аскрой </w:t>
      </w:r>
      <w:r w:rsidRPr="00C03043">
        <w:rPr>
          <w:b/>
          <w:bCs/>
          <w:i/>
        </w:rPr>
        <w:t>х</w:t>
      </w:r>
      <w:r w:rsidRPr="00C03043">
        <w:rPr>
          <w:b/>
          <w:bCs/>
          <w:i/>
          <w:noProof/>
        </w:rPr>
        <w:t xml:space="preserve">алата 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бщее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редставление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олучении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етканых материалов. </w:t>
      </w:r>
      <w:r w:rsidRPr="00C03043">
        <w:rPr>
          <w:rFonts w:ascii="Times New Roman" w:hAnsi="Times New Roman" w:cs="Times New Roman"/>
          <w:sz w:val="24"/>
          <w:szCs w:val="24"/>
        </w:rPr>
        <w:t>Ф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асоны </w:t>
      </w:r>
      <w:r w:rsidRPr="00C03043">
        <w:rPr>
          <w:rFonts w:ascii="Times New Roman" w:hAnsi="Times New Roman" w:cs="Times New Roman"/>
          <w:sz w:val="24"/>
          <w:szCs w:val="24"/>
        </w:rPr>
        <w:t>х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алатов: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азначение,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кани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C03043">
        <w:rPr>
          <w:rFonts w:ascii="Times New Roman" w:hAnsi="Times New Roman" w:cs="Times New Roman"/>
          <w:sz w:val="24"/>
          <w:szCs w:val="24"/>
        </w:rPr>
        <w:t>пош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ива.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етканые материалы.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собенности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зготовления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ыкройки </w:t>
      </w:r>
      <w:r w:rsidRPr="00C03043">
        <w:rPr>
          <w:rFonts w:ascii="Times New Roman" w:hAnsi="Times New Roman" w:cs="Times New Roman"/>
          <w:sz w:val="24"/>
          <w:szCs w:val="24"/>
        </w:rPr>
        <w:t>х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алата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C03043">
        <w:rPr>
          <w:rFonts w:ascii="Times New Roman" w:hAnsi="Times New Roman" w:cs="Times New Roman"/>
          <w:sz w:val="24"/>
          <w:szCs w:val="24"/>
        </w:rPr>
        <w:t>о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снове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латья.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оротник.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орот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одборт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одборт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иды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азначение. </w:t>
      </w:r>
    </w:p>
    <w:p w:rsidR="00E769DA" w:rsidRPr="00C03043" w:rsidRDefault="00E769DA" w:rsidP="00D516CD">
      <w:pPr>
        <w:pStyle w:val="a4"/>
        <w:autoSpaceDE w:val="0"/>
        <w:autoSpaceDN w:val="0"/>
        <w:adjustRightInd w:val="0"/>
        <w:ind w:left="644"/>
        <w:jc w:val="both"/>
        <w:rPr>
          <w:i/>
        </w:rPr>
      </w:pPr>
      <w:r w:rsidRPr="00C03043">
        <w:rPr>
          <w:b/>
          <w:bCs/>
          <w:i/>
          <w:noProof/>
        </w:rPr>
        <w:t xml:space="preserve">Обработка </w:t>
      </w:r>
      <w:r w:rsidRPr="00C03043">
        <w:rPr>
          <w:b/>
          <w:bCs/>
          <w:i/>
        </w:rPr>
        <w:t>б</w:t>
      </w:r>
      <w:r w:rsidRPr="00C03043">
        <w:rPr>
          <w:b/>
          <w:bCs/>
          <w:i/>
          <w:noProof/>
        </w:rPr>
        <w:t xml:space="preserve">ортов </w:t>
      </w:r>
      <w:proofErr w:type="spellStart"/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>одбортами</w:t>
      </w:r>
      <w:proofErr w:type="spellEnd"/>
      <w:r w:rsidR="00D516CD">
        <w:rPr>
          <w:b/>
          <w:bCs/>
          <w:i/>
          <w:noProof/>
        </w:rPr>
        <w:t xml:space="preserve"> </w:t>
      </w:r>
      <w:r w:rsidRPr="00C03043">
        <w:rPr>
          <w:b/>
          <w:bCs/>
          <w:i/>
        </w:rPr>
        <w:t>в</w:t>
      </w:r>
      <w:r w:rsidR="00D516CD">
        <w:rPr>
          <w:b/>
          <w:bCs/>
          <w:i/>
        </w:rPr>
        <w:t xml:space="preserve"> </w:t>
      </w:r>
      <w:r w:rsidRPr="00C03043">
        <w:rPr>
          <w:b/>
          <w:bCs/>
          <w:i/>
        </w:rPr>
        <w:t>л</w:t>
      </w:r>
      <w:r w:rsidRPr="00C03043">
        <w:rPr>
          <w:b/>
          <w:bCs/>
          <w:i/>
          <w:noProof/>
        </w:rPr>
        <w:t xml:space="preserve">егком </w:t>
      </w:r>
      <w:r w:rsidRPr="00C03043">
        <w:rPr>
          <w:b/>
          <w:bCs/>
          <w:i/>
        </w:rPr>
        <w:t>ж</w:t>
      </w:r>
      <w:r w:rsidRPr="00C03043">
        <w:rPr>
          <w:b/>
          <w:bCs/>
          <w:i/>
          <w:noProof/>
        </w:rPr>
        <w:t xml:space="preserve">енском </w:t>
      </w:r>
      <w:r w:rsidRPr="00C03043">
        <w:rPr>
          <w:b/>
          <w:bCs/>
          <w:i/>
        </w:rPr>
        <w:t>п</w:t>
      </w:r>
      <w:r w:rsidRPr="00C03043">
        <w:rPr>
          <w:b/>
          <w:bCs/>
          <w:i/>
          <w:noProof/>
        </w:rPr>
        <w:t xml:space="preserve">латье 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>Ч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елночный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тежок: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троение,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азначение,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ы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>пол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нение.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оль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итепритягивателя</w:t>
      </w:r>
      <w:proofErr w:type="spellEnd"/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C03043">
        <w:rPr>
          <w:rFonts w:ascii="Times New Roman" w:hAnsi="Times New Roman" w:cs="Times New Roman"/>
          <w:sz w:val="24"/>
          <w:szCs w:val="24"/>
        </w:rPr>
        <w:t>и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глы, </w:t>
      </w:r>
      <w:r w:rsidRPr="00C03043">
        <w:rPr>
          <w:rFonts w:ascii="Times New Roman" w:hAnsi="Times New Roman" w:cs="Times New Roman"/>
          <w:sz w:val="24"/>
          <w:szCs w:val="24"/>
        </w:rPr>
        <w:t>ч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елнока, </w:t>
      </w:r>
      <w:r w:rsidRPr="00C03043">
        <w:rPr>
          <w:rFonts w:ascii="Times New Roman" w:hAnsi="Times New Roman" w:cs="Times New Roman"/>
          <w:sz w:val="24"/>
          <w:szCs w:val="24"/>
        </w:rPr>
        <w:t>д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вигателя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кани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 выполнении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тежка. </w:t>
      </w:r>
      <w:r w:rsidRPr="00C03043">
        <w:rPr>
          <w:rFonts w:ascii="Times New Roman" w:hAnsi="Times New Roman" w:cs="Times New Roman"/>
          <w:sz w:val="24"/>
          <w:szCs w:val="24"/>
        </w:rPr>
        <w:t>Н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еполадки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="00D516CD">
        <w:rPr>
          <w:rFonts w:ascii="Times New Roman" w:hAnsi="Times New Roman" w:cs="Times New Roman"/>
          <w:sz w:val="24"/>
          <w:szCs w:val="24"/>
        </w:rPr>
        <w:t xml:space="preserve"> </w:t>
      </w:r>
      <w:r w:rsidRPr="00C03043">
        <w:rPr>
          <w:rFonts w:ascii="Times New Roman" w:hAnsi="Times New Roman" w:cs="Times New Roman"/>
          <w:sz w:val="24"/>
          <w:szCs w:val="24"/>
        </w:rPr>
        <w:t>р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аботе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вейной </w:t>
      </w:r>
      <w:r w:rsidRPr="00C03043">
        <w:rPr>
          <w:rFonts w:ascii="Times New Roman" w:hAnsi="Times New Roman" w:cs="Times New Roman"/>
          <w:sz w:val="24"/>
          <w:szCs w:val="24"/>
        </w:rPr>
        <w:t>м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ашины: </w:t>
      </w:r>
      <w:r w:rsidRPr="00C03043">
        <w:rPr>
          <w:rFonts w:ascii="Times New Roman" w:hAnsi="Times New Roman" w:cs="Times New Roman"/>
          <w:sz w:val="24"/>
          <w:szCs w:val="24"/>
        </w:rPr>
        <w:t>в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иды (слабая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трочка,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етляет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верху,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етляет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низу), </w:t>
      </w:r>
      <w:r w:rsidRPr="00C03043">
        <w:rPr>
          <w:rFonts w:ascii="Times New Roman" w:hAnsi="Times New Roman" w:cs="Times New Roman"/>
          <w:sz w:val="24"/>
          <w:szCs w:val="24"/>
        </w:rPr>
        <w:t>исп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равление. </w:t>
      </w:r>
      <w:r w:rsidRPr="00C03043">
        <w:rPr>
          <w:rFonts w:ascii="Times New Roman" w:hAnsi="Times New Roman" w:cs="Times New Roman"/>
          <w:sz w:val="24"/>
          <w:szCs w:val="24"/>
        </w:rPr>
        <w:t>С</w:t>
      </w:r>
      <w:r w:rsidRPr="00C03043">
        <w:rPr>
          <w:rFonts w:ascii="Times New Roman" w:hAnsi="Times New Roman" w:cs="Times New Roman"/>
          <w:noProof/>
          <w:sz w:val="24"/>
          <w:szCs w:val="24"/>
        </w:rPr>
        <w:t>равне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ние хлопчатобумажных, </w:t>
      </w:r>
      <w:r w:rsidRPr="00C03043">
        <w:rPr>
          <w:rFonts w:ascii="Times New Roman" w:hAnsi="Times New Roman" w:cs="Times New Roman"/>
          <w:sz w:val="24"/>
          <w:szCs w:val="24"/>
        </w:rPr>
        <w:t>л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ьняных, </w:t>
      </w:r>
      <w:r w:rsidRPr="00C03043">
        <w:rPr>
          <w:rFonts w:ascii="Times New Roman" w:hAnsi="Times New Roman" w:cs="Times New Roman"/>
          <w:sz w:val="24"/>
          <w:szCs w:val="24"/>
        </w:rPr>
        <w:t>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ерстяных </w:t>
      </w:r>
      <w:r w:rsidRPr="00C03043">
        <w:rPr>
          <w:rFonts w:ascii="Times New Roman" w:hAnsi="Times New Roman" w:cs="Times New Roman"/>
          <w:sz w:val="24"/>
          <w:szCs w:val="24"/>
        </w:rPr>
        <w:t>и ш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елковых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каней </w:t>
      </w:r>
      <w:r w:rsidRPr="00C03043">
        <w:rPr>
          <w:rFonts w:ascii="Times New Roman" w:hAnsi="Times New Roman" w:cs="Times New Roman"/>
          <w:sz w:val="24"/>
          <w:szCs w:val="24"/>
        </w:rPr>
        <w:t>п</w:t>
      </w:r>
      <w:r w:rsidRPr="00C03043">
        <w:rPr>
          <w:rFonts w:ascii="Times New Roman" w:hAnsi="Times New Roman" w:cs="Times New Roman"/>
          <w:noProof/>
          <w:sz w:val="24"/>
          <w:szCs w:val="24"/>
        </w:rPr>
        <w:t xml:space="preserve">о </w:t>
      </w:r>
      <w:r w:rsidRPr="00C03043">
        <w:rPr>
          <w:rFonts w:ascii="Times New Roman" w:hAnsi="Times New Roman" w:cs="Times New Roman"/>
          <w:sz w:val="24"/>
          <w:szCs w:val="24"/>
        </w:rPr>
        <w:t>т</w:t>
      </w:r>
      <w:r w:rsidRPr="00C03043">
        <w:rPr>
          <w:rFonts w:ascii="Times New Roman" w:hAnsi="Times New Roman" w:cs="Times New Roman"/>
          <w:noProof/>
          <w:sz w:val="24"/>
          <w:szCs w:val="24"/>
        </w:rPr>
        <w:t>ехно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>логиче</w:t>
      </w:r>
      <w:r w:rsidRPr="00C03043">
        <w:rPr>
          <w:rFonts w:ascii="Times New Roman" w:hAnsi="Times New Roman" w:cs="Times New Roman"/>
          <w:noProof/>
          <w:sz w:val="24"/>
          <w:szCs w:val="24"/>
        </w:rPr>
        <w:softHyphen/>
        <w:t xml:space="preserve">ским свойствам. </w:t>
      </w:r>
    </w:p>
    <w:p w:rsidR="00E769DA" w:rsidRPr="00C03043" w:rsidRDefault="00E769DA" w:rsidP="00D516CD">
      <w:pPr>
        <w:pStyle w:val="a4"/>
        <w:autoSpaceDE w:val="0"/>
        <w:autoSpaceDN w:val="0"/>
        <w:adjustRightInd w:val="0"/>
        <w:ind w:left="644"/>
        <w:jc w:val="both"/>
      </w:pPr>
      <w:r w:rsidRPr="00C03043">
        <w:rPr>
          <w:b/>
          <w:bCs/>
          <w:i/>
          <w:noProof/>
        </w:rPr>
        <w:t>Вязание изделий несложной формы</w:t>
      </w:r>
      <w:r w:rsidRPr="00C03043">
        <w:rPr>
          <w:b/>
          <w:bCs/>
          <w:noProof/>
        </w:rPr>
        <w:t xml:space="preserve"> 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3043">
        <w:rPr>
          <w:rFonts w:ascii="Times New Roman" w:hAnsi="Times New Roman" w:cs="Times New Roman"/>
          <w:sz w:val="24"/>
          <w:szCs w:val="24"/>
        </w:rPr>
        <w:t xml:space="preserve">Виды сумочек, </w:t>
      </w:r>
      <w:proofErr w:type="spellStart"/>
      <w:r w:rsidRPr="00C03043">
        <w:rPr>
          <w:rFonts w:ascii="Times New Roman" w:hAnsi="Times New Roman" w:cs="Times New Roman"/>
          <w:sz w:val="24"/>
          <w:szCs w:val="24"/>
        </w:rPr>
        <w:t>клатчей</w:t>
      </w:r>
      <w:proofErr w:type="spellEnd"/>
      <w:r w:rsidRPr="00C03043">
        <w:rPr>
          <w:rFonts w:ascii="Times New Roman" w:hAnsi="Times New Roman" w:cs="Times New Roman"/>
          <w:sz w:val="24"/>
          <w:szCs w:val="24"/>
        </w:rPr>
        <w:t>, шляпок, технология их вязания. Пряжа, инструменты, отделка. Правила подбор крючка (спиц) в зависимости от толщины пряжи. Отделочные элементы. Виды вязок. Схемы и условные обозначения, описание вязок. Выкройки для вязания изделий.</w:t>
      </w:r>
    </w:p>
    <w:p w:rsidR="00E769DA" w:rsidRPr="00C03043" w:rsidRDefault="00E769DA" w:rsidP="00D516CD">
      <w:pPr>
        <w:pStyle w:val="a4"/>
        <w:autoSpaceDE w:val="0"/>
        <w:autoSpaceDN w:val="0"/>
        <w:adjustRightInd w:val="0"/>
        <w:ind w:left="644"/>
        <w:jc w:val="both"/>
        <w:rPr>
          <w:b/>
          <w:i/>
          <w:noProof/>
        </w:rPr>
      </w:pPr>
      <w:r w:rsidRPr="00C03043">
        <w:rPr>
          <w:b/>
          <w:i/>
          <w:noProof/>
        </w:rPr>
        <w:t xml:space="preserve">Вышивка крестом </w:t>
      </w:r>
    </w:p>
    <w:p w:rsidR="00E769DA" w:rsidRPr="00C03043" w:rsidRDefault="00E769DA" w:rsidP="00D516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03043">
        <w:rPr>
          <w:rFonts w:ascii="Times New Roman" w:hAnsi="Times New Roman" w:cs="Times New Roman"/>
          <w:noProof/>
          <w:sz w:val="24"/>
          <w:szCs w:val="24"/>
        </w:rPr>
        <w:t>Виды и способы прокладывания стежков в вышивке крестом. Материалы и нитки для вышивки. Новогодние мотивы открытки елочной игрушки (колокольчик,  снежинка). Особенности вышивания отдельных мотивов.</w:t>
      </w:r>
    </w:p>
    <w:p w:rsidR="0018143F" w:rsidRDefault="0018143F" w:rsidP="00B31850">
      <w:pPr>
        <w:ind w:left="284"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9DA" w:rsidRPr="00B31850" w:rsidRDefault="00B31850" w:rsidP="00B31850">
      <w:pPr>
        <w:ind w:left="284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85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f1"/>
        <w:tblW w:w="0" w:type="auto"/>
        <w:tblInd w:w="284" w:type="dxa"/>
        <w:tblLook w:val="04A0"/>
      </w:tblPr>
      <w:tblGrid>
        <w:gridCol w:w="958"/>
        <w:gridCol w:w="6663"/>
        <w:gridCol w:w="1134"/>
        <w:gridCol w:w="1098"/>
      </w:tblGrid>
      <w:tr w:rsidR="00B31850" w:rsidRPr="00B31850" w:rsidTr="00220650">
        <w:tc>
          <w:tcPr>
            <w:tcW w:w="958" w:type="dxa"/>
            <w:vMerge w:val="restart"/>
            <w:vAlign w:val="center"/>
          </w:tcPr>
          <w:p w:rsidR="00B31850" w:rsidRPr="00B31850" w:rsidRDefault="00B31850" w:rsidP="00B31850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3" w:type="dxa"/>
            <w:vMerge w:val="restart"/>
            <w:vAlign w:val="center"/>
          </w:tcPr>
          <w:p w:rsidR="00B31850" w:rsidRPr="00B31850" w:rsidRDefault="00B31850" w:rsidP="00B31850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5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32" w:type="dxa"/>
            <w:gridSpan w:val="2"/>
            <w:vAlign w:val="center"/>
          </w:tcPr>
          <w:p w:rsidR="00B31850" w:rsidRPr="00B31850" w:rsidRDefault="00B31850" w:rsidP="00B31850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5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31850" w:rsidRPr="00B31850" w:rsidTr="00220650">
        <w:tc>
          <w:tcPr>
            <w:tcW w:w="958" w:type="dxa"/>
            <w:vMerge/>
            <w:vAlign w:val="center"/>
          </w:tcPr>
          <w:p w:rsidR="00B31850" w:rsidRPr="00B31850" w:rsidRDefault="00B31850" w:rsidP="00B31850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vAlign w:val="center"/>
          </w:tcPr>
          <w:p w:rsidR="00B31850" w:rsidRPr="00B31850" w:rsidRDefault="00B31850" w:rsidP="00B31850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31850" w:rsidRPr="00B31850" w:rsidRDefault="00B31850" w:rsidP="00B31850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5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8" w:type="dxa"/>
            <w:vAlign w:val="center"/>
          </w:tcPr>
          <w:p w:rsidR="00B31850" w:rsidRPr="00B31850" w:rsidRDefault="00B31850" w:rsidP="00B31850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5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31850" w:rsidRPr="00B31850" w:rsidTr="00220650">
        <w:tc>
          <w:tcPr>
            <w:tcW w:w="958" w:type="dxa"/>
          </w:tcPr>
          <w:p w:rsidR="00B31850" w:rsidRP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663" w:type="dxa"/>
          </w:tcPr>
          <w:p w:rsidR="00B31850" w:rsidRPr="00B31850" w:rsidRDefault="00B31850" w:rsidP="00B31850">
            <w:pPr>
              <w:autoSpaceDE w:val="0"/>
              <w:autoSpaceDN w:val="0"/>
              <w:adjustRightInd w:val="0"/>
              <w:jc w:val="both"/>
              <w:rPr>
                <w:bCs/>
                <w:noProof/>
              </w:rPr>
            </w:pPr>
            <w:r w:rsidRPr="00B31850">
              <w:rPr>
                <w:bCs/>
                <w:noProof/>
              </w:rPr>
              <w:t xml:space="preserve">Вводное </w:t>
            </w:r>
            <w:r w:rsidRPr="00B31850">
              <w:rPr>
                <w:bCs/>
              </w:rPr>
              <w:t>з</w:t>
            </w:r>
            <w:r w:rsidRPr="00B31850">
              <w:rPr>
                <w:bCs/>
                <w:noProof/>
              </w:rPr>
              <w:t xml:space="preserve">анятие </w:t>
            </w:r>
          </w:p>
        </w:tc>
        <w:tc>
          <w:tcPr>
            <w:tcW w:w="1134" w:type="dxa"/>
          </w:tcPr>
          <w:p w:rsidR="00B31850" w:rsidRP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31850" w:rsidRP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50" w:rsidTr="00195255">
        <w:tc>
          <w:tcPr>
            <w:tcW w:w="9853" w:type="dxa"/>
            <w:gridSpan w:val="4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</w:rPr>
              <w:t>В</w:t>
            </w:r>
            <w:r w:rsidRPr="00C03043">
              <w:rPr>
                <w:b/>
                <w:bCs/>
                <w:i/>
                <w:noProof/>
              </w:rPr>
              <w:t xml:space="preserve">ышивание </w:t>
            </w:r>
            <w:r w:rsidRPr="00C03043">
              <w:rPr>
                <w:b/>
                <w:bCs/>
                <w:i/>
              </w:rPr>
              <w:t>г</w:t>
            </w:r>
            <w:r w:rsidRPr="00C03043">
              <w:rPr>
                <w:b/>
                <w:bCs/>
                <w:i/>
                <w:noProof/>
              </w:rPr>
              <w:t xml:space="preserve">ладью </w:t>
            </w:r>
          </w:p>
        </w:tc>
      </w:tr>
      <w:tr w:rsidR="00B31850" w:rsidTr="00220650">
        <w:tc>
          <w:tcPr>
            <w:tcW w:w="958" w:type="dxa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465A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B31850" w:rsidRPr="009E0B63" w:rsidRDefault="00B318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рименение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ышивки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крашения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вейного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>зделия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Виды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ышивки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>гладь)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нструменты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приспос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обления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>ы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шивки.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пособы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еревода рисунка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</w:t>
            </w: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кань. </w:t>
            </w:r>
          </w:p>
        </w:tc>
        <w:tc>
          <w:tcPr>
            <w:tcW w:w="1134" w:type="dxa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50" w:rsidTr="00172855">
        <w:tc>
          <w:tcPr>
            <w:tcW w:w="9853" w:type="dxa"/>
            <w:gridSpan w:val="4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  <w:noProof/>
              </w:rPr>
              <w:t xml:space="preserve">Построение </w:t>
            </w:r>
            <w:r w:rsidRPr="00C03043">
              <w:rPr>
                <w:b/>
                <w:bCs/>
                <w:i/>
              </w:rPr>
              <w:t>ч</w:t>
            </w:r>
            <w:r w:rsidRPr="00C03043">
              <w:rPr>
                <w:b/>
                <w:bCs/>
                <w:i/>
                <w:noProof/>
              </w:rPr>
              <w:t xml:space="preserve">ертежа </w:t>
            </w:r>
            <w:r w:rsidRPr="00C03043">
              <w:rPr>
                <w:b/>
                <w:bCs/>
                <w:i/>
              </w:rPr>
              <w:t>о</w:t>
            </w:r>
            <w:r w:rsidRPr="00C03043">
              <w:rPr>
                <w:b/>
                <w:bCs/>
                <w:i/>
                <w:noProof/>
              </w:rPr>
              <w:t xml:space="preserve">сновы </w:t>
            </w:r>
            <w:r w:rsidRPr="00C03043">
              <w:rPr>
                <w:b/>
                <w:bCs/>
                <w:i/>
              </w:rPr>
              <w:t>б</w:t>
            </w:r>
            <w:r w:rsidRPr="00C03043">
              <w:rPr>
                <w:b/>
                <w:bCs/>
                <w:i/>
                <w:noProof/>
              </w:rPr>
              <w:t>лузки.</w:t>
            </w:r>
            <w:r>
              <w:rPr>
                <w:b/>
                <w:bCs/>
                <w:i/>
                <w:noProof/>
              </w:rPr>
              <w:t xml:space="preserve"> </w:t>
            </w:r>
            <w:r w:rsidRPr="00C03043">
              <w:rPr>
                <w:b/>
                <w:bCs/>
                <w:i/>
                <w:noProof/>
              </w:rPr>
              <w:t xml:space="preserve">Элементарное </w:t>
            </w:r>
            <w:r w:rsidRPr="00C03043">
              <w:rPr>
                <w:b/>
                <w:bCs/>
                <w:i/>
              </w:rPr>
              <w:t>м</w:t>
            </w:r>
            <w:r w:rsidRPr="00C03043">
              <w:rPr>
                <w:b/>
                <w:bCs/>
                <w:i/>
                <w:noProof/>
              </w:rPr>
              <w:t xml:space="preserve">оделирование </w:t>
            </w:r>
            <w:r w:rsidRPr="00C03043">
              <w:rPr>
                <w:b/>
                <w:bCs/>
                <w:i/>
              </w:rPr>
              <w:t>и</w:t>
            </w:r>
            <w:r>
              <w:rPr>
                <w:b/>
                <w:bCs/>
                <w:i/>
              </w:rPr>
              <w:t xml:space="preserve"> </w:t>
            </w:r>
            <w:r w:rsidRPr="00C03043">
              <w:rPr>
                <w:b/>
                <w:bCs/>
                <w:i/>
              </w:rPr>
              <w:t>р</w:t>
            </w:r>
            <w:r w:rsidRPr="00C03043">
              <w:rPr>
                <w:b/>
                <w:bCs/>
                <w:i/>
                <w:noProof/>
              </w:rPr>
              <w:t>аскрой</w:t>
            </w:r>
          </w:p>
        </w:tc>
      </w:tr>
      <w:tr w:rsidR="00B31850" w:rsidTr="00220650">
        <w:tc>
          <w:tcPr>
            <w:tcW w:w="958" w:type="dxa"/>
          </w:tcPr>
          <w:p w:rsidR="00B31850" w:rsidRDefault="00220650" w:rsidP="00465AAA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465A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B318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бщее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редставление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олучении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олокон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пряжи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атурального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скусственного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елка.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войства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олокон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елка.</w:t>
            </w:r>
          </w:p>
        </w:tc>
        <w:tc>
          <w:tcPr>
            <w:tcW w:w="1134" w:type="dxa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50" w:rsidTr="00220650">
        <w:tc>
          <w:tcPr>
            <w:tcW w:w="958" w:type="dxa"/>
          </w:tcPr>
          <w:p w:rsidR="00B318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5AAA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6663" w:type="dxa"/>
          </w:tcPr>
          <w:p w:rsidR="00B318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Ткани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блузок.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асоны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лузок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ез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укавов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ороткими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ельнокрое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ными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ука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вами. Мерки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остроения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ертежа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сновы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лузки.</w:t>
            </w:r>
          </w:p>
        </w:tc>
        <w:tc>
          <w:tcPr>
            <w:tcW w:w="1134" w:type="dxa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31850" w:rsidRDefault="00B318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220650">
        <w:tc>
          <w:tcPr>
            <w:tcW w:w="958" w:type="dxa"/>
          </w:tcPr>
          <w:p w:rsidR="00220650" w:rsidRDefault="00220650" w:rsidP="00154AF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4AF8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6663" w:type="dxa"/>
          </w:tcPr>
          <w:p w:rsidR="002206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азвание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е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талей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турных срезов.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рипуски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бработку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резов.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ростейшее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оде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лирование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изменение длины рукава).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равила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аскладки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ыкройки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кани.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асчет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ас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хода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кани на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лузку.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Прокладывание стежков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563593">
        <w:tc>
          <w:tcPr>
            <w:tcW w:w="9853" w:type="dxa"/>
            <w:gridSpan w:val="4"/>
          </w:tcPr>
          <w:p w:rsidR="00220650" w:rsidRDefault="00220650">
            <w:r w:rsidRPr="0021230A">
              <w:rPr>
                <w:b/>
                <w:i/>
              </w:rPr>
              <w:t xml:space="preserve">Изготовление выкройки цельнокроёного платья на основе выкройки блузки и раскрой </w:t>
            </w:r>
            <w:r w:rsidRPr="0021230A">
              <w:rPr>
                <w:i/>
              </w:rPr>
              <w:t xml:space="preserve"> </w:t>
            </w:r>
          </w:p>
        </w:tc>
      </w:tr>
      <w:tr w:rsidR="00220650" w:rsidTr="00220650">
        <w:tc>
          <w:tcPr>
            <w:tcW w:w="958" w:type="dxa"/>
          </w:tcPr>
          <w:p w:rsidR="00220650" w:rsidRDefault="00220650" w:rsidP="00154AF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4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154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2206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Отделка ткани и возможные дефекты на производстве. Дефекты ткацкого производства  крашения и  печатания. Понятие силуэт (в одежде). Фасоны цельнокроеного платья, описание фасонов.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220650">
        <w:tc>
          <w:tcPr>
            <w:tcW w:w="958" w:type="dxa"/>
          </w:tcPr>
          <w:p w:rsidR="00220650" w:rsidRDefault="00220650" w:rsidP="00154AF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4A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154A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2206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 xml:space="preserve">Виды выреза горловины в платье без воротника. Сведение о платье. Виды выреза </w:t>
            </w:r>
            <w:proofErr w:type="spellStart"/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головины</w:t>
            </w:r>
            <w:proofErr w:type="spellEnd"/>
            <w:r w:rsidRPr="009E0B63">
              <w:rPr>
                <w:rFonts w:ascii="Times New Roman" w:hAnsi="Times New Roman" w:cs="Times New Roman"/>
                <w:sz w:val="24"/>
                <w:szCs w:val="24"/>
              </w:rPr>
              <w:t xml:space="preserve"> в платье без воротников.   Использование выкройки блузки для изготовления выкройки платья. Закрепить знания по правилам снятия мерок.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220650">
        <w:tc>
          <w:tcPr>
            <w:tcW w:w="958" w:type="dxa"/>
          </w:tcPr>
          <w:p w:rsidR="00220650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6663" w:type="dxa"/>
          </w:tcPr>
          <w:p w:rsidR="00220650" w:rsidRPr="00220650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9E0B63">
              <w:rPr>
                <w:rFonts w:ascii="Times New Roman" w:hAnsi="Times New Roman" w:cs="Times New Roman"/>
                <w:sz w:val="24"/>
                <w:szCs w:val="24"/>
              </w:rPr>
              <w:t>Познакомить с мерками для построения чертежа платья. Создать условия для формирования знаний и умений снятия мерок с фигуры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D8525D">
        <w:tc>
          <w:tcPr>
            <w:tcW w:w="9853" w:type="dxa"/>
            <w:gridSpan w:val="4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i/>
                <w:noProof/>
              </w:rPr>
              <w:t xml:space="preserve">Обработка подкройной обтачкой срезов пройми  горловины </w:t>
            </w:r>
          </w:p>
        </w:tc>
      </w:tr>
      <w:tr w:rsidR="00220650" w:rsidTr="00220650">
        <w:tc>
          <w:tcPr>
            <w:tcW w:w="958" w:type="dxa"/>
          </w:tcPr>
          <w:p w:rsidR="00220650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6663" w:type="dxa"/>
          </w:tcPr>
          <w:p w:rsidR="002206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0B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Ткань: отделка. Дефекты ткацкого производства, крашения и печатания. Виды обтачек (долевая, поперечная, косая и подкройная). Способы раскроя подкройной обтачки. Правила обработки и соединения с горловиной подкройной обтачки. 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F42F8B">
        <w:tc>
          <w:tcPr>
            <w:tcW w:w="9853" w:type="dxa"/>
            <w:gridSpan w:val="4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i/>
              </w:rPr>
              <w:t>Ремонт одежды.</w:t>
            </w:r>
          </w:p>
        </w:tc>
      </w:tr>
      <w:tr w:rsidR="00220650" w:rsidTr="00220650">
        <w:tc>
          <w:tcPr>
            <w:tcW w:w="958" w:type="dxa"/>
          </w:tcPr>
          <w:p w:rsidR="00220650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6663" w:type="dxa"/>
          </w:tcPr>
          <w:p w:rsidR="00220650" w:rsidRPr="009E0B63" w:rsidRDefault="00220650" w:rsidP="0022065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EFD">
              <w:rPr>
                <w:rFonts w:ascii="Times New Roman" w:hAnsi="Times New Roman" w:cs="Times New Roman"/>
                <w:sz w:val="24"/>
                <w:szCs w:val="24"/>
              </w:rPr>
              <w:t>Ремонт одежды и белья. Ремонт одежды в месте разрыва ткани. Изготовление вешалки. Декоративная заплата – аппликация.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0804B9">
        <w:tc>
          <w:tcPr>
            <w:tcW w:w="9853" w:type="dxa"/>
            <w:gridSpan w:val="4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</w:rPr>
              <w:t>О</w:t>
            </w:r>
            <w:r w:rsidRPr="00C03043">
              <w:rPr>
                <w:b/>
                <w:bCs/>
                <w:i/>
                <w:noProof/>
              </w:rPr>
              <w:t xml:space="preserve">тделка </w:t>
            </w:r>
            <w:r w:rsidRPr="00C03043">
              <w:rPr>
                <w:b/>
                <w:bCs/>
                <w:i/>
              </w:rPr>
              <w:t>л</w:t>
            </w:r>
            <w:r w:rsidRPr="00C03043">
              <w:rPr>
                <w:b/>
                <w:bCs/>
                <w:i/>
                <w:noProof/>
              </w:rPr>
              <w:t>егкой одежды.</w:t>
            </w:r>
          </w:p>
        </w:tc>
      </w:tr>
      <w:tr w:rsidR="00220650" w:rsidTr="00220650">
        <w:tc>
          <w:tcPr>
            <w:tcW w:w="958" w:type="dxa"/>
          </w:tcPr>
          <w:p w:rsidR="00220650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6663" w:type="dxa"/>
          </w:tcPr>
          <w:p w:rsidR="002206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иды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тделки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егкой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дежды.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ежду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борками, рюшами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оланами.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равила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аскроя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очных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еталей. 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D818FC">
        <w:tc>
          <w:tcPr>
            <w:tcW w:w="9853" w:type="dxa"/>
            <w:gridSpan w:val="4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 xml:space="preserve">остроение чертежей </w:t>
            </w:r>
            <w:r w:rsidRPr="00C03043">
              <w:rPr>
                <w:b/>
                <w:bCs/>
                <w:i/>
              </w:rPr>
              <w:t>о</w:t>
            </w:r>
            <w:r w:rsidRPr="00C03043">
              <w:rPr>
                <w:b/>
                <w:bCs/>
                <w:i/>
                <w:noProof/>
              </w:rPr>
              <w:t xml:space="preserve">сновы </w:t>
            </w:r>
            <w:proofErr w:type="spellStart"/>
            <w:r w:rsidRPr="00C03043">
              <w:rPr>
                <w:b/>
                <w:bCs/>
                <w:i/>
              </w:rPr>
              <w:t>в</w:t>
            </w:r>
            <w:r w:rsidRPr="00C03043">
              <w:rPr>
                <w:b/>
                <w:bCs/>
                <w:i/>
                <w:noProof/>
              </w:rPr>
              <w:t>тачного</w:t>
            </w:r>
            <w:proofErr w:type="spellEnd"/>
            <w:r w:rsidRPr="00C03043">
              <w:rPr>
                <w:b/>
                <w:bCs/>
                <w:i/>
                <w:noProof/>
              </w:rPr>
              <w:t xml:space="preserve"> длинного </w:t>
            </w:r>
            <w:r w:rsidRPr="00C03043">
              <w:rPr>
                <w:b/>
                <w:bCs/>
                <w:i/>
              </w:rPr>
              <w:t>р</w:t>
            </w:r>
            <w:r w:rsidRPr="00C03043">
              <w:rPr>
                <w:b/>
                <w:bCs/>
                <w:i/>
                <w:noProof/>
              </w:rPr>
              <w:t xml:space="preserve">укава </w:t>
            </w:r>
            <w:r w:rsidRPr="00C03043">
              <w:rPr>
                <w:b/>
                <w:bCs/>
                <w:i/>
              </w:rPr>
              <w:t>и</w:t>
            </w:r>
            <w:r>
              <w:rPr>
                <w:b/>
                <w:bCs/>
                <w:i/>
              </w:rPr>
              <w:t xml:space="preserve"> </w:t>
            </w:r>
            <w:r w:rsidRPr="00C03043">
              <w:rPr>
                <w:b/>
                <w:bCs/>
                <w:i/>
              </w:rPr>
              <w:t>в</w:t>
            </w:r>
            <w:r w:rsidRPr="00C03043">
              <w:rPr>
                <w:b/>
                <w:bCs/>
                <w:i/>
                <w:noProof/>
              </w:rPr>
              <w:t xml:space="preserve">оротника </w:t>
            </w:r>
            <w:r w:rsidRPr="00C03043">
              <w:rPr>
                <w:b/>
                <w:bCs/>
                <w:i/>
              </w:rPr>
              <w:t>н</w:t>
            </w:r>
            <w:r w:rsidRPr="00C03043">
              <w:rPr>
                <w:b/>
                <w:bCs/>
                <w:i/>
                <w:noProof/>
              </w:rPr>
              <w:t xml:space="preserve">а </w:t>
            </w:r>
            <w:r w:rsidRPr="00C03043">
              <w:rPr>
                <w:b/>
                <w:bCs/>
                <w:i/>
              </w:rPr>
              <w:t>с</w:t>
            </w:r>
            <w:r w:rsidRPr="00C03043">
              <w:rPr>
                <w:b/>
                <w:bCs/>
                <w:i/>
                <w:noProof/>
              </w:rPr>
              <w:t>тойке</w:t>
            </w:r>
          </w:p>
        </w:tc>
      </w:tr>
      <w:tr w:rsidR="00220650" w:rsidTr="00220650">
        <w:tc>
          <w:tcPr>
            <w:tcW w:w="958" w:type="dxa"/>
          </w:tcPr>
          <w:p w:rsidR="00220650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6663" w:type="dxa"/>
          </w:tcPr>
          <w:p w:rsidR="00220650" w:rsidRPr="009E0B63" w:rsidRDefault="00220650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сновные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войства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каней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римесью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авсана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капроновых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стойкость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зносу</w:t>
            </w:r>
            <w:proofErr w:type="spellEnd"/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алая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игроскопичность,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егкая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оспла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>меняе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мость). Мерки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асчеты</w:t>
            </w:r>
            <w:proofErr w:type="spellEnd"/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остроения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чертеж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рямого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линного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укава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оротника</w:t>
            </w:r>
            <w:proofErr w:type="spellEnd"/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тойке. Фасоны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вор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отников.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650" w:rsidTr="00220650">
        <w:tc>
          <w:tcPr>
            <w:tcW w:w="958" w:type="dxa"/>
          </w:tcPr>
          <w:p w:rsidR="00220650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663" w:type="dxa"/>
          </w:tcPr>
          <w:p w:rsidR="00220650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анесение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инии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иза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ороткого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у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кава.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азвание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резов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ыкройки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кроя.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ысшая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очка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ката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у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кава.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иды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работки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иза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ороткого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укава.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бработка воротника. 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AD0641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  <w:noProof/>
              </w:rPr>
              <w:lastRenderedPageBreak/>
              <w:t xml:space="preserve">Изготовление </w:t>
            </w:r>
            <w:r w:rsidRPr="00C03043">
              <w:rPr>
                <w:b/>
                <w:bCs/>
                <w:i/>
              </w:rPr>
              <w:t>в</w:t>
            </w:r>
            <w:r w:rsidRPr="00C03043">
              <w:rPr>
                <w:b/>
                <w:bCs/>
                <w:i/>
                <w:noProof/>
              </w:rPr>
              <w:t xml:space="preserve">ыкройки </w:t>
            </w:r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 xml:space="preserve">о </w:t>
            </w:r>
            <w:r w:rsidRPr="00C03043">
              <w:rPr>
                <w:b/>
                <w:bCs/>
                <w:i/>
              </w:rPr>
              <w:t>о</w:t>
            </w:r>
            <w:r w:rsidRPr="00C03043">
              <w:rPr>
                <w:b/>
                <w:bCs/>
                <w:i/>
                <w:noProof/>
              </w:rPr>
              <w:t xml:space="preserve">снове </w:t>
            </w:r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 xml:space="preserve">латья и </w:t>
            </w:r>
            <w:r w:rsidRPr="00C03043">
              <w:rPr>
                <w:b/>
                <w:bCs/>
                <w:i/>
              </w:rPr>
              <w:t>р</w:t>
            </w:r>
            <w:r w:rsidRPr="00C03043">
              <w:rPr>
                <w:b/>
                <w:bCs/>
                <w:i/>
                <w:noProof/>
              </w:rPr>
              <w:t xml:space="preserve">аскрой </w:t>
            </w:r>
            <w:r w:rsidRPr="00C03043">
              <w:rPr>
                <w:b/>
                <w:bCs/>
                <w:i/>
              </w:rPr>
              <w:t>б</w:t>
            </w:r>
            <w:r w:rsidRPr="00C03043">
              <w:rPr>
                <w:b/>
                <w:bCs/>
                <w:i/>
                <w:noProof/>
              </w:rPr>
              <w:t xml:space="preserve">лузки </w:t>
            </w:r>
            <w:r w:rsidRPr="00C03043">
              <w:rPr>
                <w:b/>
                <w:bCs/>
                <w:i/>
              </w:rPr>
              <w:t>с</w:t>
            </w:r>
            <w:r>
              <w:rPr>
                <w:b/>
                <w:bCs/>
                <w:i/>
              </w:rPr>
              <w:t xml:space="preserve"> </w:t>
            </w:r>
            <w:r w:rsidRPr="00C03043">
              <w:rPr>
                <w:b/>
                <w:bCs/>
                <w:i/>
              </w:rPr>
              <w:t>з</w:t>
            </w:r>
            <w:r w:rsidRPr="00C03043">
              <w:rPr>
                <w:b/>
                <w:bCs/>
                <w:i/>
                <w:noProof/>
              </w:rPr>
              <w:t xml:space="preserve">астежкой </w:t>
            </w:r>
            <w:r w:rsidRPr="00C03043">
              <w:rPr>
                <w:b/>
                <w:bCs/>
                <w:i/>
              </w:rPr>
              <w:t>д</w:t>
            </w:r>
            <w:r w:rsidRPr="00C03043">
              <w:rPr>
                <w:b/>
                <w:bCs/>
                <w:i/>
                <w:noProof/>
              </w:rPr>
              <w:t xml:space="preserve">оверху </w:t>
            </w:r>
          </w:p>
        </w:tc>
      </w:tr>
      <w:tr w:rsidR="00220650" w:rsidTr="00220650">
        <w:tc>
          <w:tcPr>
            <w:tcW w:w="958" w:type="dxa"/>
          </w:tcPr>
          <w:p w:rsidR="00220650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663" w:type="dxa"/>
          </w:tcPr>
          <w:p w:rsidR="00220650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собенности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онструкции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лузки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укавом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ротником. Фасоны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лузок: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ыбор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писание.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Измен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ыкройки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сновы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латья.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анесение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инии низа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лузки.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рипуск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бработку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астежки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ередине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олочки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латья. </w:t>
            </w:r>
          </w:p>
        </w:tc>
        <w:tc>
          <w:tcPr>
            <w:tcW w:w="1134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20650" w:rsidRDefault="00220650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511B20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  <w:noProof/>
              </w:rPr>
              <w:t xml:space="preserve">Соединение </w:t>
            </w:r>
            <w:r w:rsidRPr="00C03043">
              <w:rPr>
                <w:b/>
                <w:bCs/>
                <w:i/>
              </w:rPr>
              <w:t>в</w:t>
            </w:r>
            <w:r w:rsidRPr="00C03043">
              <w:rPr>
                <w:b/>
                <w:bCs/>
                <w:i/>
                <w:noProof/>
              </w:rPr>
              <w:t xml:space="preserve">оротника </w:t>
            </w:r>
            <w:r w:rsidRPr="00C03043">
              <w:rPr>
                <w:b/>
                <w:bCs/>
                <w:i/>
              </w:rPr>
              <w:t>н</w:t>
            </w:r>
            <w:r w:rsidRPr="00C03043">
              <w:rPr>
                <w:b/>
                <w:bCs/>
                <w:i/>
                <w:noProof/>
              </w:rPr>
              <w:t xml:space="preserve">а </w:t>
            </w:r>
            <w:r w:rsidRPr="00C03043">
              <w:rPr>
                <w:b/>
                <w:bCs/>
                <w:i/>
              </w:rPr>
              <w:t>с</w:t>
            </w:r>
            <w:r w:rsidRPr="00C03043">
              <w:rPr>
                <w:b/>
                <w:bCs/>
                <w:i/>
                <w:noProof/>
              </w:rPr>
              <w:t xml:space="preserve">тойке с </w:t>
            </w:r>
            <w:r w:rsidRPr="00C03043">
              <w:rPr>
                <w:b/>
                <w:bCs/>
                <w:i/>
              </w:rPr>
              <w:t>г</w:t>
            </w:r>
            <w:r w:rsidRPr="00C03043">
              <w:rPr>
                <w:b/>
                <w:bCs/>
                <w:i/>
                <w:noProof/>
              </w:rPr>
              <w:t xml:space="preserve">орловиной </w:t>
            </w:r>
            <w:r w:rsidRPr="00C03043">
              <w:rPr>
                <w:b/>
                <w:bCs/>
                <w:i/>
              </w:rPr>
              <w:t>и</w:t>
            </w:r>
            <w:r>
              <w:rPr>
                <w:b/>
                <w:bCs/>
                <w:i/>
              </w:rPr>
              <w:t xml:space="preserve"> </w:t>
            </w:r>
            <w:r w:rsidRPr="00C03043">
              <w:rPr>
                <w:b/>
                <w:bCs/>
                <w:i/>
              </w:rPr>
              <w:t>р</w:t>
            </w:r>
            <w:r w:rsidRPr="00C03043">
              <w:rPr>
                <w:b/>
                <w:bCs/>
                <w:i/>
                <w:noProof/>
              </w:rPr>
              <w:t xml:space="preserve">укава </w:t>
            </w:r>
            <w:r w:rsidRPr="00C03043">
              <w:rPr>
                <w:b/>
                <w:bCs/>
                <w:i/>
              </w:rPr>
              <w:t>с</w:t>
            </w:r>
            <w:r>
              <w:rPr>
                <w:b/>
                <w:bCs/>
                <w:i/>
              </w:rPr>
              <w:t xml:space="preserve"> </w:t>
            </w:r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 xml:space="preserve">роймой </w:t>
            </w: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35-37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риспособления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ытовым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вейным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аши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нам: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инейка для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тачивания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еталей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рокладывания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очных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трочек;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апки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аправляющим бортиком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ыполнения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акладного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астрочного</w:t>
            </w:r>
            <w:proofErr w:type="spellEnd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тделочных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трочек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разные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асстояния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рая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еталей.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вязь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оответст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вие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иний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роймы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ката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укава, горловины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оротника. 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9956BE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i/>
              </w:rPr>
              <w:t xml:space="preserve">Объемная вышивка </w:t>
            </w: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Виды объемной вышивки, применение для изго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softHyphen/>
              <w:t>тов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украшающих элементов и творческих работ. Нитки, материалы, ин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softHyphen/>
              <w:t>стру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 и принадлежности для объемной вышивки.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43-45</w:t>
            </w:r>
          </w:p>
        </w:tc>
        <w:tc>
          <w:tcPr>
            <w:tcW w:w="6663" w:type="dxa"/>
          </w:tcPr>
          <w:p w:rsidR="00465AAA" w:rsidRPr="009E0B63" w:rsidRDefault="00465AAA" w:rsidP="00465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Цветовой круг и усло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вие подбора ниток. Особенности обработки контура деталей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зиг-заговой</w:t>
            </w:r>
            <w:proofErr w:type="spellEnd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 xml:space="preserve"> строчкой с прокладыванием проволоки. Особенности вышивания бабочек, стрекоз и цве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тов по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органзе</w:t>
            </w:r>
            <w:proofErr w:type="spellEnd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656F63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  <w:noProof/>
              </w:rPr>
              <w:t xml:space="preserve">Обработка </w:t>
            </w:r>
            <w:r w:rsidRPr="00C03043">
              <w:rPr>
                <w:b/>
                <w:bCs/>
                <w:i/>
              </w:rPr>
              <w:t>д</w:t>
            </w:r>
            <w:r w:rsidRPr="00C03043">
              <w:rPr>
                <w:b/>
                <w:bCs/>
                <w:i/>
                <w:noProof/>
              </w:rPr>
              <w:t xml:space="preserve">еталей </w:t>
            </w:r>
            <w:r w:rsidRPr="00C03043">
              <w:rPr>
                <w:b/>
                <w:bCs/>
                <w:i/>
              </w:rPr>
              <w:t>к</w:t>
            </w:r>
            <w:r w:rsidRPr="00C03043">
              <w:rPr>
                <w:b/>
                <w:bCs/>
                <w:i/>
                <w:noProof/>
              </w:rPr>
              <w:t xml:space="preserve">окетками </w:t>
            </w: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окетка: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иды,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оединение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еталью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прит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ач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ным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накладным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пособами,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бработка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ижнего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реза.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тделка. 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9B7E78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  <w:noProof/>
              </w:rPr>
              <w:t xml:space="preserve">Изготовление </w:t>
            </w:r>
            <w:r w:rsidRPr="00C03043">
              <w:rPr>
                <w:b/>
                <w:bCs/>
                <w:i/>
              </w:rPr>
              <w:t>в</w:t>
            </w:r>
            <w:r w:rsidRPr="00C03043">
              <w:rPr>
                <w:b/>
                <w:bCs/>
                <w:i/>
                <w:noProof/>
              </w:rPr>
              <w:t xml:space="preserve">ыкройки </w:t>
            </w:r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 xml:space="preserve">о </w:t>
            </w:r>
            <w:r w:rsidRPr="00C03043">
              <w:rPr>
                <w:b/>
                <w:bCs/>
                <w:i/>
              </w:rPr>
              <w:t>о</w:t>
            </w:r>
            <w:r w:rsidRPr="00C03043">
              <w:rPr>
                <w:b/>
                <w:bCs/>
                <w:i/>
                <w:noProof/>
              </w:rPr>
              <w:t xml:space="preserve">снове </w:t>
            </w:r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 xml:space="preserve">латья </w:t>
            </w:r>
            <w:r w:rsidRPr="00C03043">
              <w:rPr>
                <w:b/>
                <w:bCs/>
                <w:i/>
              </w:rPr>
              <w:t>и</w:t>
            </w:r>
            <w:r>
              <w:rPr>
                <w:b/>
                <w:bCs/>
                <w:i/>
              </w:rPr>
              <w:t xml:space="preserve"> </w:t>
            </w:r>
            <w:r w:rsidRPr="00C03043">
              <w:rPr>
                <w:b/>
                <w:bCs/>
                <w:i/>
              </w:rPr>
              <w:t>р</w:t>
            </w:r>
            <w:r w:rsidRPr="00C03043">
              <w:rPr>
                <w:b/>
                <w:bCs/>
                <w:i/>
                <w:noProof/>
              </w:rPr>
              <w:t xml:space="preserve">аскрой </w:t>
            </w:r>
            <w:r w:rsidRPr="00C03043">
              <w:rPr>
                <w:b/>
                <w:bCs/>
                <w:i/>
              </w:rPr>
              <w:t>х</w:t>
            </w:r>
            <w:r w:rsidRPr="00C03043">
              <w:rPr>
                <w:b/>
                <w:bCs/>
                <w:i/>
                <w:noProof/>
              </w:rPr>
              <w:t xml:space="preserve">алата </w:t>
            </w: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бщее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редставление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олучении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етканых материалов.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асоны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алатов: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азначение,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кани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пош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ива.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етканые материалы.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52-54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собенности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зготовления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ыкройки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алата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снове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латья.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оротник.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орот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одборт</w:t>
            </w:r>
            <w:proofErr w:type="spellEnd"/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одборт</w:t>
            </w:r>
            <w:proofErr w:type="spellEnd"/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иды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азначение. 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E9783E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  <w:noProof/>
              </w:rPr>
              <w:t xml:space="preserve">Обработка </w:t>
            </w:r>
            <w:r w:rsidRPr="00C03043">
              <w:rPr>
                <w:b/>
                <w:bCs/>
                <w:i/>
              </w:rPr>
              <w:t>б</w:t>
            </w:r>
            <w:r w:rsidRPr="00C03043">
              <w:rPr>
                <w:b/>
                <w:bCs/>
                <w:i/>
                <w:noProof/>
              </w:rPr>
              <w:t xml:space="preserve">ортов </w:t>
            </w:r>
            <w:proofErr w:type="spellStart"/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>одбортами</w:t>
            </w:r>
            <w:proofErr w:type="spellEnd"/>
            <w:r>
              <w:rPr>
                <w:b/>
                <w:bCs/>
                <w:i/>
                <w:noProof/>
              </w:rPr>
              <w:t xml:space="preserve"> </w:t>
            </w:r>
            <w:r w:rsidRPr="00C03043">
              <w:rPr>
                <w:b/>
                <w:bCs/>
                <w:i/>
              </w:rPr>
              <w:t>в</w:t>
            </w:r>
            <w:r>
              <w:rPr>
                <w:b/>
                <w:bCs/>
                <w:i/>
              </w:rPr>
              <w:t xml:space="preserve"> </w:t>
            </w:r>
            <w:r w:rsidRPr="00C03043">
              <w:rPr>
                <w:b/>
                <w:bCs/>
                <w:i/>
              </w:rPr>
              <w:t>л</w:t>
            </w:r>
            <w:r w:rsidRPr="00C03043">
              <w:rPr>
                <w:b/>
                <w:bCs/>
                <w:i/>
                <w:noProof/>
              </w:rPr>
              <w:t xml:space="preserve">егком </w:t>
            </w:r>
            <w:r w:rsidRPr="00C03043">
              <w:rPr>
                <w:b/>
                <w:bCs/>
                <w:i/>
              </w:rPr>
              <w:t>ж</w:t>
            </w:r>
            <w:r w:rsidRPr="00C03043">
              <w:rPr>
                <w:b/>
                <w:bCs/>
                <w:i/>
                <w:noProof/>
              </w:rPr>
              <w:t xml:space="preserve">енском </w:t>
            </w:r>
            <w:r w:rsidRPr="00C03043">
              <w:rPr>
                <w:b/>
                <w:bCs/>
                <w:i/>
              </w:rPr>
              <w:t>п</w:t>
            </w:r>
            <w:r w:rsidRPr="00C03043">
              <w:rPr>
                <w:b/>
                <w:bCs/>
                <w:i/>
                <w:noProof/>
              </w:rPr>
              <w:t>латье</w:t>
            </w: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елночный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тежок: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троение,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азначение,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ы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>пол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нение.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оль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итепритягивателя</w:t>
            </w:r>
            <w:proofErr w:type="spellEnd"/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глы,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елнока,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вигателя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кани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выполнении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тежка.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еполадки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аботе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вейной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ашины: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иды (слабая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трочка,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етляет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верху,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етляет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низу),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равление.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равне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ние хлопчатобумажных,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ьняных,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ерстяных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и ш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елковых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каней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 </w:t>
            </w: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>ехно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>логиче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>ским свойствам.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6F475A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bCs/>
                <w:i/>
                <w:noProof/>
              </w:rPr>
              <w:t>Вязание изделий несложной формы</w:t>
            </w: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 xml:space="preserve">Виды сумочек, </w:t>
            </w:r>
            <w:proofErr w:type="spellStart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клатчей</w:t>
            </w:r>
            <w:proofErr w:type="spellEnd"/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, шляпок, технология их вязания. Пряжа, инструменты, отделка. Правила подбор крючка (спиц) в зависимости от толщины пряжи.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64-66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sz w:val="24"/>
                <w:szCs w:val="24"/>
              </w:rPr>
              <w:t>Отделочные элементы. Виды вязок. Схемы и условные обозначения, описание вязок. Выкройки для вязания изделий.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AAA" w:rsidTr="00BC3DC5">
        <w:tc>
          <w:tcPr>
            <w:tcW w:w="9853" w:type="dxa"/>
            <w:gridSpan w:val="4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3043">
              <w:rPr>
                <w:b/>
                <w:i/>
                <w:noProof/>
              </w:rPr>
              <w:t xml:space="preserve">Вышивка крестом </w:t>
            </w:r>
          </w:p>
        </w:tc>
      </w:tr>
      <w:tr w:rsidR="00465AAA" w:rsidTr="00220650">
        <w:tc>
          <w:tcPr>
            <w:tcW w:w="958" w:type="dxa"/>
          </w:tcPr>
          <w:p w:rsidR="00465AAA" w:rsidRDefault="00154AF8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6663" w:type="dxa"/>
          </w:tcPr>
          <w:p w:rsidR="00465AAA" w:rsidRPr="009E0B63" w:rsidRDefault="00465AAA" w:rsidP="00B318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Виды и способы прокладывания стежков в вышивке крестом. Материалы и нитки для вышивки. Новогодние мотивы открытки елочной игрушки (колокольчик,  снежинка). </w:t>
            </w:r>
            <w:r w:rsidRPr="00C03043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Особенности вышивания отдельных мотивов.</w:t>
            </w:r>
          </w:p>
        </w:tc>
        <w:tc>
          <w:tcPr>
            <w:tcW w:w="1134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65AAA" w:rsidRDefault="00465AAA" w:rsidP="00B3185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9DA" w:rsidRPr="00C03043" w:rsidRDefault="00E769DA" w:rsidP="00154AF8">
      <w:pPr>
        <w:rPr>
          <w:rFonts w:ascii="Times New Roman" w:hAnsi="Times New Roman" w:cs="Times New Roman"/>
          <w:b/>
          <w:sz w:val="24"/>
          <w:szCs w:val="24"/>
        </w:rPr>
      </w:pPr>
    </w:p>
    <w:sectPr w:rsidR="00E769DA" w:rsidRPr="00C03043" w:rsidSect="00C03043">
      <w:footerReference w:type="default" r:id="rId7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7C5" w:rsidRDefault="00C357C5" w:rsidP="00C03043">
      <w:pPr>
        <w:spacing w:after="0" w:line="240" w:lineRule="auto"/>
      </w:pPr>
      <w:r>
        <w:separator/>
      </w:r>
    </w:p>
  </w:endnote>
  <w:endnote w:type="continuationSeparator" w:id="1">
    <w:p w:rsidR="00C357C5" w:rsidRDefault="00C357C5" w:rsidP="00C0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242158"/>
      <w:docPartObj>
        <w:docPartGallery w:val="Page Numbers (Bottom of Page)"/>
        <w:docPartUnique/>
      </w:docPartObj>
    </w:sdtPr>
    <w:sdtContent>
      <w:p w:rsidR="00C357C5" w:rsidRDefault="00E51ABF">
        <w:pPr>
          <w:pStyle w:val="af"/>
          <w:jc w:val="center"/>
        </w:pPr>
        <w:fldSimple w:instr=" PAGE   \* MERGEFORMAT ">
          <w:r w:rsidR="0018143F">
            <w:rPr>
              <w:noProof/>
            </w:rPr>
            <w:t>11</w:t>
          </w:r>
        </w:fldSimple>
      </w:p>
    </w:sdtContent>
  </w:sdt>
  <w:p w:rsidR="00C357C5" w:rsidRDefault="00C357C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7C5" w:rsidRDefault="00C357C5" w:rsidP="00C03043">
      <w:pPr>
        <w:spacing w:after="0" w:line="240" w:lineRule="auto"/>
      </w:pPr>
      <w:r>
        <w:separator/>
      </w:r>
    </w:p>
  </w:footnote>
  <w:footnote w:type="continuationSeparator" w:id="1">
    <w:p w:rsidR="00C357C5" w:rsidRDefault="00C357C5" w:rsidP="00C03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A1928"/>
    <w:multiLevelType w:val="hybridMultilevel"/>
    <w:tmpl w:val="599297AC"/>
    <w:lvl w:ilvl="0" w:tplc="9574192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23193278"/>
    <w:multiLevelType w:val="hybridMultilevel"/>
    <w:tmpl w:val="8F86777E"/>
    <w:lvl w:ilvl="0" w:tplc="A7169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752242"/>
    <w:multiLevelType w:val="hybridMultilevel"/>
    <w:tmpl w:val="F406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5706D"/>
    <w:multiLevelType w:val="hybridMultilevel"/>
    <w:tmpl w:val="3704192E"/>
    <w:lvl w:ilvl="0" w:tplc="1842EA54">
      <w:start w:val="1"/>
      <w:numFmt w:val="decimal"/>
      <w:lvlText w:val="%1."/>
      <w:lvlJc w:val="left"/>
      <w:pPr>
        <w:ind w:left="1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30" w:hanging="360"/>
      </w:pPr>
    </w:lvl>
    <w:lvl w:ilvl="2" w:tplc="0419001B" w:tentative="1">
      <w:start w:val="1"/>
      <w:numFmt w:val="lowerRoman"/>
      <w:lvlText w:val="%3."/>
      <w:lvlJc w:val="right"/>
      <w:pPr>
        <w:ind w:left="3350" w:hanging="180"/>
      </w:pPr>
    </w:lvl>
    <w:lvl w:ilvl="3" w:tplc="0419000F" w:tentative="1">
      <w:start w:val="1"/>
      <w:numFmt w:val="decimal"/>
      <w:lvlText w:val="%4."/>
      <w:lvlJc w:val="left"/>
      <w:pPr>
        <w:ind w:left="4070" w:hanging="360"/>
      </w:pPr>
    </w:lvl>
    <w:lvl w:ilvl="4" w:tplc="04190019" w:tentative="1">
      <w:start w:val="1"/>
      <w:numFmt w:val="lowerLetter"/>
      <w:lvlText w:val="%5."/>
      <w:lvlJc w:val="left"/>
      <w:pPr>
        <w:ind w:left="4790" w:hanging="360"/>
      </w:pPr>
    </w:lvl>
    <w:lvl w:ilvl="5" w:tplc="0419001B" w:tentative="1">
      <w:start w:val="1"/>
      <w:numFmt w:val="lowerRoman"/>
      <w:lvlText w:val="%6."/>
      <w:lvlJc w:val="right"/>
      <w:pPr>
        <w:ind w:left="5510" w:hanging="180"/>
      </w:pPr>
    </w:lvl>
    <w:lvl w:ilvl="6" w:tplc="0419000F" w:tentative="1">
      <w:start w:val="1"/>
      <w:numFmt w:val="decimal"/>
      <w:lvlText w:val="%7."/>
      <w:lvlJc w:val="left"/>
      <w:pPr>
        <w:ind w:left="6230" w:hanging="360"/>
      </w:pPr>
    </w:lvl>
    <w:lvl w:ilvl="7" w:tplc="04190019" w:tentative="1">
      <w:start w:val="1"/>
      <w:numFmt w:val="lowerLetter"/>
      <w:lvlText w:val="%8."/>
      <w:lvlJc w:val="left"/>
      <w:pPr>
        <w:ind w:left="6950" w:hanging="360"/>
      </w:pPr>
    </w:lvl>
    <w:lvl w:ilvl="8" w:tplc="0419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7">
    <w:nsid w:val="36800E85"/>
    <w:multiLevelType w:val="hybridMultilevel"/>
    <w:tmpl w:val="1B1EA434"/>
    <w:lvl w:ilvl="0" w:tplc="D13A5B1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6C30599"/>
    <w:multiLevelType w:val="hybridMultilevel"/>
    <w:tmpl w:val="BC348B22"/>
    <w:lvl w:ilvl="0" w:tplc="FB58F4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306D89"/>
    <w:multiLevelType w:val="hybridMultilevel"/>
    <w:tmpl w:val="F3E2EF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D5F80"/>
    <w:multiLevelType w:val="hybridMultilevel"/>
    <w:tmpl w:val="7CD8F2F4"/>
    <w:lvl w:ilvl="0" w:tplc="FD506F9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BB11E9"/>
    <w:multiLevelType w:val="hybridMultilevel"/>
    <w:tmpl w:val="BE88F278"/>
    <w:lvl w:ilvl="0" w:tplc="FB58F46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252E98"/>
    <w:multiLevelType w:val="hybridMultilevel"/>
    <w:tmpl w:val="0E28725C"/>
    <w:lvl w:ilvl="0" w:tplc="9574192E">
      <w:start w:val="1"/>
      <w:numFmt w:val="bullet"/>
      <w:lvlText w:val="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>
    <w:nsid w:val="660C3937"/>
    <w:multiLevelType w:val="hybridMultilevel"/>
    <w:tmpl w:val="C6F8CC4A"/>
    <w:lvl w:ilvl="0" w:tplc="A7169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2E2603"/>
    <w:multiLevelType w:val="hybridMultilevel"/>
    <w:tmpl w:val="953A593C"/>
    <w:lvl w:ilvl="0" w:tplc="3802F5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B8E391C"/>
    <w:multiLevelType w:val="hybridMultilevel"/>
    <w:tmpl w:val="F77C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11"/>
  </w:num>
  <w:num w:numId="8">
    <w:abstractNumId w:val="0"/>
  </w:num>
  <w:num w:numId="9">
    <w:abstractNumId w:val="15"/>
  </w:num>
  <w:num w:numId="10">
    <w:abstractNumId w:val="14"/>
  </w:num>
  <w:num w:numId="11">
    <w:abstractNumId w:val="4"/>
  </w:num>
  <w:num w:numId="12">
    <w:abstractNumId w:val="16"/>
  </w:num>
  <w:num w:numId="13">
    <w:abstractNumId w:val="6"/>
  </w:num>
  <w:num w:numId="14">
    <w:abstractNumId w:val="10"/>
  </w:num>
  <w:num w:numId="15">
    <w:abstractNumId w:val="7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69DA"/>
    <w:rsid w:val="00154AF8"/>
    <w:rsid w:val="0018143F"/>
    <w:rsid w:val="00220650"/>
    <w:rsid w:val="00327CBB"/>
    <w:rsid w:val="00465AAA"/>
    <w:rsid w:val="007213CB"/>
    <w:rsid w:val="008960DB"/>
    <w:rsid w:val="009E0B63"/>
    <w:rsid w:val="00B31850"/>
    <w:rsid w:val="00C03043"/>
    <w:rsid w:val="00C357C5"/>
    <w:rsid w:val="00D516CD"/>
    <w:rsid w:val="00E51ABF"/>
    <w:rsid w:val="00E769DA"/>
    <w:rsid w:val="00EE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0DB"/>
  </w:style>
  <w:style w:type="paragraph" w:styleId="3">
    <w:name w:val="heading 3"/>
    <w:basedOn w:val="a"/>
    <w:next w:val="a"/>
    <w:link w:val="30"/>
    <w:semiHidden/>
    <w:unhideWhenUsed/>
    <w:qFormat/>
    <w:rsid w:val="00E769DA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69DA"/>
    <w:rPr>
      <w:rFonts w:ascii="Times New Roman" w:eastAsia="Times New Roman" w:hAnsi="Times New Roman" w:cs="Times New Roman"/>
      <w:b/>
      <w:i/>
      <w:sz w:val="18"/>
      <w:szCs w:val="20"/>
    </w:rPr>
  </w:style>
  <w:style w:type="character" w:styleId="a3">
    <w:name w:val="Hyperlink"/>
    <w:uiPriority w:val="99"/>
    <w:unhideWhenUsed/>
    <w:rsid w:val="00E769DA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769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basedOn w:val="a0"/>
    <w:link w:val="a4"/>
    <w:uiPriority w:val="34"/>
    <w:rsid w:val="00E769DA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E769D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Balloon Text"/>
    <w:basedOn w:val="a"/>
    <w:link w:val="a7"/>
    <w:semiHidden/>
    <w:unhideWhenUsed/>
    <w:rsid w:val="00E769D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E769D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7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769DA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76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E769DA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basedOn w:val="a0"/>
    <w:uiPriority w:val="99"/>
    <w:rsid w:val="00E769DA"/>
    <w:rPr>
      <w:rFonts w:ascii="Times New Roman" w:hAnsi="Times New Roman" w:cs="Times New Roman"/>
      <w:sz w:val="14"/>
      <w:szCs w:val="14"/>
    </w:rPr>
  </w:style>
  <w:style w:type="paragraph" w:customStyle="1" w:styleId="c9">
    <w:name w:val="c9"/>
    <w:basedOn w:val="a"/>
    <w:rsid w:val="00E769D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E769DA"/>
    <w:rPr>
      <w:b/>
      <w:bCs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769D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сновной текст2"/>
    <w:basedOn w:val="a"/>
    <w:rsid w:val="00E769DA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 Indent"/>
    <w:basedOn w:val="a"/>
    <w:link w:val="ab"/>
    <w:rsid w:val="00E769DA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E769D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(2)"/>
    <w:rsid w:val="00E769DA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styleId="ac">
    <w:name w:val="header"/>
    <w:basedOn w:val="a"/>
    <w:link w:val="ad"/>
    <w:uiPriority w:val="99"/>
    <w:semiHidden/>
    <w:unhideWhenUsed/>
    <w:rsid w:val="00E76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E769DA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f"/>
    <w:uiPriority w:val="99"/>
    <w:rsid w:val="00E769D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unhideWhenUsed/>
    <w:rsid w:val="00E76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Нижний колонтитул Знак1"/>
    <w:basedOn w:val="a0"/>
    <w:link w:val="af"/>
    <w:uiPriority w:val="99"/>
    <w:semiHidden/>
    <w:rsid w:val="00E769DA"/>
  </w:style>
  <w:style w:type="paragraph" w:customStyle="1" w:styleId="10">
    <w:name w:val="Без интервала1"/>
    <w:next w:val="af0"/>
    <w:uiPriority w:val="1"/>
    <w:qFormat/>
    <w:rsid w:val="00E769DA"/>
    <w:pPr>
      <w:spacing w:after="0" w:line="240" w:lineRule="auto"/>
    </w:pPr>
    <w:rPr>
      <w:rFonts w:eastAsia="Times New Roman"/>
    </w:rPr>
  </w:style>
  <w:style w:type="paragraph" w:styleId="af0">
    <w:name w:val="No Spacing"/>
    <w:uiPriority w:val="1"/>
    <w:qFormat/>
    <w:rsid w:val="00E7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B31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13</Pages>
  <Words>3864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6</cp:revision>
  <dcterms:created xsi:type="dcterms:W3CDTF">2021-09-24T00:23:00Z</dcterms:created>
  <dcterms:modified xsi:type="dcterms:W3CDTF">2021-10-14T04:12:00Z</dcterms:modified>
</cp:coreProperties>
</file>